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D39A5" w14:textId="77777777" w:rsidR="00DD0E30" w:rsidRPr="00023B7D" w:rsidRDefault="00DD0E30" w:rsidP="00023B7D"/>
    <w:p w14:paraId="7CD43F04" w14:textId="7CA7854B" w:rsidR="00DD0E30" w:rsidRPr="00023B7D" w:rsidRDefault="00DD0E30" w:rsidP="00023B7D"/>
    <w:p w14:paraId="1F403898" w14:textId="1087A820" w:rsidR="00023B7D" w:rsidRPr="00023B7D" w:rsidRDefault="00023B7D" w:rsidP="00023B7D"/>
    <w:sdt>
      <w:sdtPr>
        <w:rPr>
          <w:rStyle w:val="RubrikChar"/>
        </w:rPr>
        <w:alias w:val="Titel"/>
        <w:tag w:val=""/>
        <w:id w:val="146641928"/>
        <w:lock w:val="sdtContentLocked"/>
        <w:placeholder>
          <w:docPart w:val="54CA4F10BEF74C9F9F0E86B6B9C8D3F6"/>
        </w:placeholder>
        <w:dataBinding w:prefixMappings="xmlns:ns0='http://purl.org/dc/elements/1.1/' xmlns:ns1='http://schemas.openxmlformats.org/package/2006/metadata/core-properties' " w:xpath="/ns1:coreProperties[1]/ns0:title[1]" w:storeItemID="{6C3C8BC8-F283-45AE-878A-BAB7291924A1}"/>
        <w:text/>
      </w:sdtPr>
      <w:sdtEndPr>
        <w:rPr>
          <w:rStyle w:val="RubrikChar"/>
        </w:rPr>
      </w:sdtEndPr>
      <w:sdtContent>
        <w:p w14:paraId="7EC08E94" w14:textId="2C0EAB2B" w:rsidR="001F2E1B" w:rsidRDefault="008333D9" w:rsidP="001F2E1B">
          <w:r>
            <w:rPr>
              <w:rStyle w:val="RubrikChar"/>
            </w:rPr>
            <w:t>Rutin för behandling med zoledronsyra i kommunal sjukvård</w:t>
          </w:r>
        </w:p>
      </w:sdtContent>
    </w:sdt>
    <w:p w14:paraId="7EC08E95" w14:textId="5AFAF6FF" w:rsidR="008149C8" w:rsidRDefault="008333D9" w:rsidP="00FA617B">
      <w:pPr>
        <w:pStyle w:val="Ingress"/>
      </w:pPr>
      <w:r w:rsidRPr="008333D9">
        <w:t>Syftet med denna rutin är att beskriva samverkan mellan kommuner och Region Dalarna gällande tillvägagångssätt för osteoporosbehandling med </w:t>
      </w:r>
      <w:proofErr w:type="spellStart"/>
      <w:r w:rsidRPr="008333D9">
        <w:t>zoledronsyra</w:t>
      </w:r>
      <w:proofErr w:type="spellEnd"/>
      <w:r w:rsidRPr="008333D9">
        <w:t xml:space="preserve"> 5 mg </w:t>
      </w:r>
      <w:r>
        <w:t>(</w:t>
      </w:r>
      <w:proofErr w:type="spellStart"/>
      <w:r>
        <w:t>Aclasta</w:t>
      </w:r>
      <w:proofErr w:type="spellEnd"/>
      <w:r>
        <w:t xml:space="preserve">) </w:t>
      </w:r>
      <w:r w:rsidRPr="008333D9">
        <w:t>för personer inom kommunal hälso- och sjukvård. </w:t>
      </w:r>
    </w:p>
    <w:p w14:paraId="0BCDC610" w14:textId="77777777" w:rsidR="008333D9" w:rsidRPr="008333D9" w:rsidRDefault="008333D9" w:rsidP="008333D9">
      <w:proofErr w:type="spellStart"/>
      <w:r w:rsidRPr="008333D9">
        <w:t>Zoledronsyra</w:t>
      </w:r>
      <w:proofErr w:type="spellEnd"/>
      <w:r w:rsidRPr="008333D9">
        <w:t> är ett intravenöst läkemedel avsett för osteoporosbehandling. </w:t>
      </w:r>
      <w:proofErr w:type="spellStart"/>
      <w:r w:rsidRPr="008333D9">
        <w:t>Zoledronsyra</w:t>
      </w:r>
      <w:proofErr w:type="spellEnd"/>
      <w:r w:rsidRPr="008333D9">
        <w:t> ges en gång per år, behandlingstiden är i normalfallet 3 år. Vanligen kompletteras behandlingen med kalcium och D-vitamin i tablettform. </w:t>
      </w:r>
    </w:p>
    <w:p w14:paraId="11488861" w14:textId="5D2229F3" w:rsidR="0EF1034A" w:rsidRDefault="0EF1034A" w:rsidP="0EF1034A">
      <w:proofErr w:type="spellStart"/>
      <w:r w:rsidRPr="00BF13F6">
        <w:t>Aclasta</w:t>
      </w:r>
      <w:proofErr w:type="spellEnd"/>
      <w:r>
        <w:t> är Region Dalarnas upphandlade preparat innehållande </w:t>
      </w:r>
      <w:proofErr w:type="spellStart"/>
      <w:r>
        <w:t>zoledronsyra</w:t>
      </w:r>
      <w:proofErr w:type="spellEnd"/>
      <w:r>
        <w:t>. </w:t>
      </w:r>
      <w:proofErr w:type="spellStart"/>
      <w:r w:rsidRPr="00BF13F6">
        <w:rPr>
          <w:rFonts w:ascii="Arial" w:eastAsia="Arial" w:hAnsi="Arial" w:cs="Arial"/>
          <w:color w:val="000000" w:themeColor="text1"/>
        </w:rPr>
        <w:t>Aclasta</w:t>
      </w:r>
      <w:proofErr w:type="spellEnd"/>
      <w:r w:rsidRPr="00BF13F6">
        <w:rPr>
          <w:rFonts w:ascii="Arial" w:eastAsia="Arial" w:hAnsi="Arial" w:cs="Arial"/>
          <w:color w:val="000000" w:themeColor="text1"/>
        </w:rPr>
        <w:t xml:space="preserve"> beställs via </w:t>
      </w:r>
      <w:proofErr w:type="spellStart"/>
      <w:r w:rsidRPr="00BF13F6">
        <w:rPr>
          <w:rFonts w:ascii="Arial" w:eastAsia="Arial" w:hAnsi="Arial" w:cs="Arial"/>
          <w:color w:val="000000" w:themeColor="text1"/>
        </w:rPr>
        <w:t>Raindance</w:t>
      </w:r>
      <w:proofErr w:type="spellEnd"/>
      <w:r w:rsidRPr="00BF13F6">
        <w:rPr>
          <w:rFonts w:ascii="Arial" w:eastAsia="Arial" w:hAnsi="Arial" w:cs="Arial"/>
          <w:color w:val="000000" w:themeColor="text1"/>
        </w:rPr>
        <w:t xml:space="preserve"> och levereras till kommunens läkemedelsförråd. Aggregat beställs separat enligt kommunens gällande avtal för dessa produkter.</w:t>
      </w:r>
      <w:r w:rsidRPr="0EF1034A">
        <w:rPr>
          <w:rFonts w:ascii="Arial" w:eastAsia="Arial" w:hAnsi="Arial" w:cs="Arial"/>
        </w:rPr>
        <w:t xml:space="preserve"> </w:t>
      </w:r>
    </w:p>
    <w:p w14:paraId="16AC77B2" w14:textId="77777777" w:rsidR="008333D9" w:rsidRPr="008333D9" w:rsidRDefault="008333D9" w:rsidP="008333D9">
      <w:r w:rsidRPr="008333D9">
        <w:rPr>
          <w:b/>
          <w:bCs/>
        </w:rPr>
        <w:t>Kontraindikationer:</w:t>
      </w:r>
      <w:r w:rsidRPr="008333D9">
        <w:t>  </w:t>
      </w:r>
    </w:p>
    <w:p w14:paraId="7178AB9F" w14:textId="77777777" w:rsidR="008333D9" w:rsidRPr="008333D9" w:rsidRDefault="008333D9" w:rsidP="008333D9">
      <w:r w:rsidRPr="008333D9">
        <w:t>• Obehandlad </w:t>
      </w:r>
      <w:proofErr w:type="spellStart"/>
      <w:r w:rsidRPr="008333D9">
        <w:t>hypokalcemi</w:t>
      </w:r>
      <w:proofErr w:type="spellEnd"/>
      <w:r w:rsidRPr="008333D9">
        <w:t>  </w:t>
      </w:r>
    </w:p>
    <w:p w14:paraId="3D5CE94C" w14:textId="77777777" w:rsidR="008333D9" w:rsidRPr="008333D9" w:rsidRDefault="008333D9" w:rsidP="008333D9">
      <w:r w:rsidRPr="008333D9">
        <w:t>• Njursvikt med </w:t>
      </w:r>
      <w:proofErr w:type="spellStart"/>
      <w:r w:rsidRPr="008333D9">
        <w:t>eGFR</w:t>
      </w:r>
      <w:proofErr w:type="spellEnd"/>
      <w:r w:rsidRPr="008333D9">
        <w:t> </w:t>
      </w:r>
      <w:proofErr w:type="gramStart"/>
      <w:r w:rsidRPr="008333D9">
        <w:t>&lt; 35</w:t>
      </w:r>
      <w:proofErr w:type="gramEnd"/>
      <w:r w:rsidRPr="008333D9">
        <w:t> </w:t>
      </w:r>
      <w:proofErr w:type="spellStart"/>
      <w:r w:rsidRPr="008333D9">
        <w:t>mL</w:t>
      </w:r>
      <w:proofErr w:type="spellEnd"/>
      <w:r w:rsidRPr="008333D9">
        <w:t>/min  </w:t>
      </w:r>
    </w:p>
    <w:p w14:paraId="306EF03D" w14:textId="77777777" w:rsidR="008333D9" w:rsidRPr="008333D9" w:rsidRDefault="008333D9" w:rsidP="008333D9">
      <w:r w:rsidRPr="008333D9">
        <w:rPr>
          <w:b/>
          <w:bCs/>
        </w:rPr>
        <w:t>Varningar och försiktighet</w:t>
      </w:r>
      <w:r w:rsidRPr="008333D9">
        <w:t>: Läkemedlet ska inte ges vid akuta sjukdomstillstånd pga. risken för influensaliknande biverkningar (se nedan). Patienten bör vara </w:t>
      </w:r>
      <w:proofErr w:type="spellStart"/>
      <w:r w:rsidRPr="008333D9">
        <w:t>välhydrerad</w:t>
      </w:r>
      <w:proofErr w:type="spellEnd"/>
      <w:r w:rsidRPr="008333D9">
        <w:t> före administrering, det är särskilt viktigt vid hög ålder och samtidig </w:t>
      </w:r>
      <w:proofErr w:type="spellStart"/>
      <w:r w:rsidRPr="008333D9">
        <w:t>diuretikabehandling</w:t>
      </w:r>
      <w:proofErr w:type="spellEnd"/>
      <w:r w:rsidRPr="008333D9">
        <w:t>. </w:t>
      </w:r>
    </w:p>
    <w:p w14:paraId="2B030FA8" w14:textId="77777777" w:rsidR="008333D9" w:rsidRPr="008333D9" w:rsidRDefault="008333D9" w:rsidP="008333D9">
      <w:r w:rsidRPr="008333D9">
        <w:rPr>
          <w:b/>
          <w:bCs/>
        </w:rPr>
        <w:t>Biverkningar:</w:t>
      </w:r>
      <w:r w:rsidRPr="008333D9">
        <w:t> De vanligaste biverkningarna är influensaliknande symtom som feber, muskelvärk, ledvärk och huvudvärk och de uppkommer vanligen inom de tre första dagarna efter infusion. Risken är störst vid första dosen och brukar avta för varje dos.  </w:t>
      </w:r>
    </w:p>
    <w:p w14:paraId="2F7C5C0D" w14:textId="77777777" w:rsidR="008333D9" w:rsidRPr="008333D9" w:rsidRDefault="008333D9" w:rsidP="008333D9">
      <w:r w:rsidRPr="008333D9">
        <w:t>En sällsynt biverkan är </w:t>
      </w:r>
      <w:proofErr w:type="spellStart"/>
      <w:r w:rsidRPr="008333D9">
        <w:t>osteonekros</w:t>
      </w:r>
      <w:proofErr w:type="spellEnd"/>
      <w:r w:rsidRPr="008333D9">
        <w:t> i käkbenet. Det drabbar huvudsakligen patienter som behandlas med </w:t>
      </w:r>
      <w:proofErr w:type="spellStart"/>
      <w:r w:rsidRPr="008333D9">
        <w:t>antiresorptiva</w:t>
      </w:r>
      <w:proofErr w:type="spellEnd"/>
      <w:r w:rsidRPr="008333D9">
        <w:t> läkemedel &gt;10 år, eller med betydligt högre doser </w:t>
      </w:r>
      <w:proofErr w:type="spellStart"/>
      <w:r w:rsidRPr="008333D9">
        <w:t>zoledronsyra</w:t>
      </w:r>
      <w:proofErr w:type="spellEnd"/>
      <w:r w:rsidRPr="008333D9">
        <w:t> inom cancervården. Det finns dock en risk för osteoporospatienter att drabbas av </w:t>
      </w:r>
      <w:proofErr w:type="spellStart"/>
      <w:r w:rsidRPr="008333D9">
        <w:t>osteonekros</w:t>
      </w:r>
      <w:proofErr w:type="spellEnd"/>
      <w:r w:rsidRPr="008333D9">
        <w:t> i käkbenet vid pågående tandlossning eller infektion i munnen. Vid tveksamhet bör tandvården göra en undersökning först. </w:t>
      </w:r>
    </w:p>
    <w:p w14:paraId="48FA2441" w14:textId="5886819C" w:rsidR="008333D9" w:rsidRPr="008333D9" w:rsidRDefault="008333D9" w:rsidP="008333D9">
      <w:r w:rsidRPr="008333D9">
        <w:rPr>
          <w:b/>
          <w:bCs/>
        </w:rPr>
        <w:t>Provtagning:</w:t>
      </w:r>
      <w:r w:rsidRPr="008333D9">
        <w:t> Inför varje infusion kontrolleras </w:t>
      </w:r>
      <w:proofErr w:type="spellStart"/>
      <w:r w:rsidRPr="008333D9">
        <w:t>kreatinin</w:t>
      </w:r>
      <w:proofErr w:type="spellEnd"/>
      <w:r w:rsidRPr="008333D9">
        <w:t> samt totalkalcium (eller fri </w:t>
      </w:r>
      <w:proofErr w:type="spellStart"/>
      <w:r w:rsidRPr="008333D9">
        <w:t>kalciumjon</w:t>
      </w:r>
      <w:proofErr w:type="spellEnd"/>
      <w:r w:rsidRPr="008333D9">
        <w:t>). Proverna bör inte vara äldre än 1 månad. De allra flesta som får behandling med </w:t>
      </w:r>
      <w:proofErr w:type="spellStart"/>
      <w:r w:rsidRPr="008333D9">
        <w:t>zoledronsyra</w:t>
      </w:r>
      <w:proofErr w:type="spellEnd"/>
      <w:r w:rsidRPr="008333D9">
        <w:t xml:space="preserve"> ska ha samtidigt tillskott med </w:t>
      </w:r>
      <w:r w:rsidRPr="008333D9">
        <w:lastRenderedPageBreak/>
        <w:t>kalcium och D-vitamin (</w:t>
      </w:r>
      <w:proofErr w:type="gramStart"/>
      <w:r w:rsidRPr="008333D9">
        <w:t>t.ex.</w:t>
      </w:r>
      <w:proofErr w:type="gramEnd"/>
      <w:r w:rsidRPr="008333D9">
        <w:t> </w:t>
      </w:r>
      <w:proofErr w:type="spellStart"/>
      <w:r w:rsidRPr="008333D9">
        <w:t>Kalcipos</w:t>
      </w:r>
      <w:proofErr w:type="spellEnd"/>
      <w:r w:rsidRPr="008333D9">
        <w:t>-D forte) även om proverna ligger normalt.   </w:t>
      </w:r>
    </w:p>
    <w:p w14:paraId="50F3D137" w14:textId="6A24C184" w:rsidR="008333D9" w:rsidRPr="008333D9" w:rsidRDefault="0EF1034A" w:rsidP="0EF1034A">
      <w:r w:rsidRPr="0EF1034A">
        <w:rPr>
          <w:b/>
          <w:bCs/>
        </w:rPr>
        <w:t>Ordination och dokumentation:</w:t>
      </w:r>
      <w:r>
        <w:t>  </w:t>
      </w:r>
      <w:r w:rsidRPr="0EF1034A">
        <w:rPr>
          <w:rFonts w:ascii="Arial" w:eastAsia="Arial" w:hAnsi="Arial" w:cs="Arial"/>
        </w:rPr>
        <w:t xml:space="preserve">Mall för läkemedelsordination finns i Cosmic. </w:t>
      </w:r>
      <w:r>
        <w:t>Läkare ordinerar </w:t>
      </w:r>
      <w:proofErr w:type="spellStart"/>
      <w:r w:rsidRPr="00BF13F6">
        <w:t>Aclasta</w:t>
      </w:r>
      <w:proofErr w:type="spellEnd"/>
      <w:r>
        <w:t> 5 mg i journalens läkemedelslista så att det tydligt framgår att patienten står på läkemedlet. Om patienten har Pascal ska även </w:t>
      </w:r>
      <w:r w:rsidR="006D7A84">
        <w:t>recept på</w:t>
      </w:r>
      <w:r>
        <w:t> </w:t>
      </w:r>
      <w:proofErr w:type="spellStart"/>
      <w:r w:rsidRPr="006D7A84">
        <w:t>Aclasta</w:t>
      </w:r>
      <w:proofErr w:type="spellEnd"/>
      <w:r>
        <w:t> läggas in där, med tillägg </w:t>
      </w:r>
      <w:r w:rsidRPr="0EF1034A">
        <w:rPr>
          <w:i/>
          <w:iCs/>
        </w:rPr>
        <w:t xml:space="preserve">”ska ej hämtas på </w:t>
      </w:r>
      <w:r w:rsidR="006D7A84">
        <w:rPr>
          <w:i/>
          <w:iCs/>
        </w:rPr>
        <w:t>recept</w:t>
      </w:r>
      <w:r>
        <w:t>”. Sjuksköterska i kommunen kan se ordinationen i läkemedelslistan via LINK, alternativt via Pascal. </w:t>
      </w:r>
    </w:p>
    <w:p w14:paraId="3F4DB1E6" w14:textId="7324AD5E" w:rsidR="008333D9" w:rsidRPr="008333D9" w:rsidRDefault="0EF1034A" w:rsidP="0EF1034A">
      <w:r>
        <w:t xml:space="preserve">Läkare ansvarar för att meddela </w:t>
      </w:r>
      <w:r w:rsidRPr="00BF13F6">
        <w:t>sjuksköterska provsvar och godkänna att infusionen kan administreras. Efter att administreringen är utförd rapporterar sjuksköterska till läkare att patienten erhållit läkemedlet, och dokumentation sker enligt rutin i läkemedelsmodulen i Cosmic. </w:t>
      </w:r>
    </w:p>
    <w:p w14:paraId="22AE87B1" w14:textId="77777777" w:rsidR="008333D9" w:rsidRPr="008333D9" w:rsidRDefault="008333D9" w:rsidP="008333D9">
      <w:r w:rsidRPr="008333D9">
        <w:rPr>
          <w:b/>
          <w:bCs/>
        </w:rPr>
        <w:t>Administrering</w:t>
      </w:r>
      <w:r w:rsidRPr="008333D9">
        <w:t>  </w:t>
      </w:r>
    </w:p>
    <w:p w14:paraId="1C98618D" w14:textId="37ABD353" w:rsidR="008333D9" w:rsidRPr="008333D9" w:rsidRDefault="008333D9" w:rsidP="008333D9">
      <w:r w:rsidRPr="008333D9">
        <w:t>- Infusionslösningen </w:t>
      </w:r>
      <w:proofErr w:type="spellStart"/>
      <w:r w:rsidRPr="00BF13F6">
        <w:t>Aclasta</w:t>
      </w:r>
      <w:proofErr w:type="spellEnd"/>
      <w:r w:rsidRPr="008333D9">
        <w:t> 5 mg är färdigspädd (100 </w:t>
      </w:r>
      <w:proofErr w:type="spellStart"/>
      <w:r w:rsidRPr="008333D9">
        <w:t>mL</w:t>
      </w:r>
      <w:proofErr w:type="spellEnd"/>
      <w:r w:rsidRPr="008333D9">
        <w:t>) och förvaras i rumstemperatur. </w:t>
      </w:r>
    </w:p>
    <w:p w14:paraId="1CE3264E" w14:textId="77777777" w:rsidR="008333D9" w:rsidRPr="008333D9" w:rsidRDefault="008333D9" w:rsidP="008333D9">
      <w:r w:rsidRPr="008333D9">
        <w:t>- Kontrollera att patienten inte har haft ökade vätskeförluster </w:t>
      </w:r>
      <w:proofErr w:type="gramStart"/>
      <w:r w:rsidRPr="008333D9">
        <w:t>t.ex.</w:t>
      </w:r>
      <w:proofErr w:type="gramEnd"/>
      <w:r w:rsidRPr="008333D9">
        <w:t> på grund av kräkningar, diarré eller feber under senaste veckan, i sådant fall bör infusionen skjutas upp en vecka. Gäller även vid minskat vätskeintag eller värmebölja.  </w:t>
      </w:r>
    </w:p>
    <w:p w14:paraId="51414E22" w14:textId="77777777" w:rsidR="008333D9" w:rsidRPr="008333D9" w:rsidRDefault="008333D9" w:rsidP="008333D9">
      <w:r w:rsidRPr="008333D9">
        <w:t>- Ge patienten 1 glas vatten före, under och efter infusionen.  </w:t>
      </w:r>
    </w:p>
    <w:p w14:paraId="515F5959" w14:textId="77777777" w:rsidR="008333D9" w:rsidRPr="008333D9" w:rsidRDefault="008333D9" w:rsidP="008333D9">
      <w:r w:rsidRPr="008333D9">
        <w:t>- </w:t>
      </w:r>
      <w:proofErr w:type="spellStart"/>
      <w:r w:rsidRPr="008333D9">
        <w:t>Aclasta</w:t>
      </w:r>
      <w:proofErr w:type="spellEnd"/>
      <w:r w:rsidRPr="008333D9">
        <w:t> kan ges i vanlig PVK. </w:t>
      </w:r>
    </w:p>
    <w:p w14:paraId="51F393DB" w14:textId="77777777" w:rsidR="008333D9" w:rsidRPr="008333D9" w:rsidRDefault="008333D9" w:rsidP="008333D9">
      <w:r w:rsidRPr="008333D9">
        <w:t>- Infusionstiden får inte understiga 15 minuter.  </w:t>
      </w:r>
    </w:p>
    <w:p w14:paraId="087C2150" w14:textId="77777777" w:rsidR="008333D9" w:rsidRPr="008333D9" w:rsidRDefault="008333D9" w:rsidP="008333D9">
      <w:r w:rsidRPr="008333D9">
        <w:t>- Ingen observationstid behövs efter infusion.  </w:t>
      </w:r>
    </w:p>
    <w:p w14:paraId="1D16AAFE" w14:textId="77777777" w:rsidR="008333D9" w:rsidRPr="008333D9" w:rsidRDefault="008333D9" w:rsidP="008333D9">
      <w:r w:rsidRPr="008333D9">
        <w:t>- På kvällen efter infusionen rekommenderas 1 g </w:t>
      </w:r>
      <w:proofErr w:type="spellStart"/>
      <w:r w:rsidRPr="008333D9">
        <w:t>paracetamol</w:t>
      </w:r>
      <w:proofErr w:type="spellEnd"/>
      <w:r w:rsidRPr="008333D9">
        <w:t> och de följande dagarna kan </w:t>
      </w:r>
      <w:proofErr w:type="spellStart"/>
      <w:r w:rsidRPr="008333D9">
        <w:t>paracetamol</w:t>
      </w:r>
      <w:proofErr w:type="spellEnd"/>
      <w:r w:rsidRPr="008333D9">
        <w:t> ges vid behov om influensaliknande biverkningar uppträder.  </w:t>
      </w:r>
    </w:p>
    <w:p w14:paraId="09AA9D35" w14:textId="77777777" w:rsidR="008333D9" w:rsidRPr="008333D9" w:rsidRDefault="008333D9" w:rsidP="008333D9">
      <w:r w:rsidRPr="008333D9">
        <w:rPr>
          <w:b/>
          <w:bCs/>
        </w:rPr>
        <w:t>Ansvar och roller</w:t>
      </w:r>
      <w:r w:rsidRPr="008333D9">
        <w:t>: Läkare inom primärvården ansvarar för behandlingen. Sjuksköterska i kommunen ansvarar för provtagning, infusion, samt information till läkare och patient. Planering och uppföljning av behandlingen görs av läkaren tillsammans med sjuksköterska i kommunen.  </w:t>
      </w:r>
    </w:p>
    <w:sectPr w:rsidR="008333D9" w:rsidRPr="008333D9" w:rsidSect="009C59FF">
      <w:headerReference w:type="default" r:id="rId14"/>
      <w:footerReference w:type="default" r:id="rId15"/>
      <w:headerReference w:type="first" r:id="rId16"/>
      <w:footerReference w:type="first" r:id="rId17"/>
      <w:pgSz w:w="11906" w:h="16838"/>
      <w:pgMar w:top="2438" w:right="567" w:bottom="1701" w:left="1191" w:header="56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9359B" w14:textId="77777777" w:rsidR="00EE778B" w:rsidRDefault="00EE778B" w:rsidP="0088240D">
      <w:pPr>
        <w:spacing w:after="0" w:line="240" w:lineRule="auto"/>
      </w:pPr>
      <w:r>
        <w:separator/>
      </w:r>
    </w:p>
    <w:p w14:paraId="1F7A59CC" w14:textId="77777777" w:rsidR="00EE778B" w:rsidRDefault="00EE778B"/>
  </w:endnote>
  <w:endnote w:type="continuationSeparator" w:id="0">
    <w:p w14:paraId="58261AEE" w14:textId="77777777" w:rsidR="00EE778B" w:rsidRDefault="00EE778B" w:rsidP="0088240D">
      <w:pPr>
        <w:spacing w:after="0" w:line="240" w:lineRule="auto"/>
      </w:pPr>
      <w:r>
        <w:continuationSeparator/>
      </w:r>
    </w:p>
    <w:p w14:paraId="48E401EA" w14:textId="77777777" w:rsidR="00EE778B" w:rsidRDefault="00EE77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37" w:type="dxa"/>
      <w:tblBorders>
        <w:top w:val="single" w:sz="12" w:space="0" w:color="CD303D"/>
      </w:tblBorders>
      <w:tblLayout w:type="fixed"/>
      <w:tblCellMar>
        <w:left w:w="0" w:type="dxa"/>
        <w:right w:w="0" w:type="dxa"/>
      </w:tblCellMar>
      <w:tblLook w:val="01E0" w:firstRow="1" w:lastRow="1" w:firstColumn="1" w:lastColumn="1" w:noHBand="0" w:noVBand="0"/>
    </w:tblPr>
    <w:tblGrid>
      <w:gridCol w:w="10137"/>
    </w:tblGrid>
    <w:tr w:rsidR="00E9716D" w:rsidRPr="00520AD0" w14:paraId="33A5923E" w14:textId="77777777" w:rsidTr="001642AB">
      <w:trPr>
        <w:cantSplit/>
        <w:trHeight w:val="227"/>
      </w:trPr>
      <w:tc>
        <w:tcPr>
          <w:tcW w:w="10137" w:type="dxa"/>
          <w:vAlign w:val="bottom"/>
        </w:tcPr>
        <w:p w14:paraId="342CBEEE" w14:textId="77777777" w:rsidR="00E9716D" w:rsidRPr="00FF3B6E" w:rsidRDefault="00E9716D" w:rsidP="00E9716D">
          <w:pPr>
            <w:pStyle w:val="Sidfot"/>
            <w:rPr>
              <w:b/>
              <w:sz w:val="16"/>
            </w:rPr>
          </w:pPr>
        </w:p>
      </w:tc>
    </w:tr>
  </w:tbl>
  <w:p w14:paraId="7EC08EB2" w14:textId="49ED0EF4" w:rsidR="00214F44" w:rsidRPr="00E9716D" w:rsidRDefault="00214F44" w:rsidP="006A5FBF">
    <w:pPr>
      <w:pStyle w:val="Sidfot"/>
      <w:tabs>
        <w:tab w:val="clear" w:pos="4536"/>
        <w:tab w:val="clear" w:pos="9072"/>
      </w:tabs>
      <w:ind w:right="-1702"/>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6" w:type="dxa"/>
      <w:tblBorders>
        <w:top w:val="single" w:sz="8" w:space="0" w:color="auto"/>
      </w:tblBorders>
      <w:tblLayout w:type="fixed"/>
      <w:tblCellMar>
        <w:left w:w="0" w:type="dxa"/>
        <w:right w:w="0" w:type="dxa"/>
      </w:tblCellMar>
      <w:tblLook w:val="01E0" w:firstRow="1" w:lastRow="1" w:firstColumn="1" w:lastColumn="1" w:noHBand="0" w:noVBand="0"/>
    </w:tblPr>
    <w:tblGrid>
      <w:gridCol w:w="1570"/>
      <w:gridCol w:w="8636"/>
    </w:tblGrid>
    <w:tr w:rsidR="00DD0E30" w:rsidRPr="00520AD0" w14:paraId="429B14B8" w14:textId="77777777" w:rsidTr="001642AB">
      <w:trPr>
        <w:cantSplit/>
        <w:trHeight w:hRule="exact" w:val="227"/>
      </w:trPr>
      <w:tc>
        <w:tcPr>
          <w:tcW w:w="10137" w:type="dxa"/>
          <w:gridSpan w:val="2"/>
          <w:tcBorders>
            <w:top w:val="single" w:sz="12" w:space="0" w:color="CD303D"/>
          </w:tcBorders>
          <w:vAlign w:val="bottom"/>
        </w:tcPr>
        <w:p w14:paraId="27F6D020" w14:textId="77777777" w:rsidR="00DD0E30" w:rsidRPr="006B4BAB" w:rsidRDefault="00DD0E30" w:rsidP="005D2D5B">
          <w:pPr>
            <w:pStyle w:val="Sidfot"/>
            <w:rPr>
              <w:b/>
              <w:sz w:val="2"/>
              <w:szCs w:val="2"/>
            </w:rPr>
          </w:pPr>
        </w:p>
      </w:tc>
    </w:tr>
    <w:tr w:rsidR="00DD0E30" w:rsidRPr="00520AD0" w14:paraId="68CA5650" w14:textId="77777777" w:rsidTr="00DF0AAD">
      <w:trPr>
        <w:cantSplit/>
        <w:trHeight w:hRule="exact" w:val="227"/>
      </w:trPr>
      <w:tc>
        <w:tcPr>
          <w:tcW w:w="1560" w:type="dxa"/>
          <w:tcMar>
            <w:right w:w="57" w:type="dxa"/>
          </w:tcMar>
          <w:vAlign w:val="bottom"/>
        </w:tcPr>
        <w:p w14:paraId="5276C06B" w14:textId="1091A816" w:rsidR="00DD0E30" w:rsidRPr="00D153D5" w:rsidRDefault="00DD0E30" w:rsidP="00D153D5">
          <w:pPr>
            <w:pStyle w:val="Ingetavstnd"/>
            <w:jc w:val="right"/>
            <w:rPr>
              <w:b/>
              <w:sz w:val="16"/>
              <w:szCs w:val="16"/>
            </w:rPr>
          </w:pPr>
          <w:r w:rsidRPr="00D153D5">
            <w:rPr>
              <w:b/>
              <w:sz w:val="16"/>
              <w:szCs w:val="16"/>
            </w:rPr>
            <w:t>Upprättat av</w:t>
          </w:r>
        </w:p>
      </w:tc>
      <w:sdt>
        <w:sdtPr>
          <w:rPr>
            <w:sz w:val="16"/>
            <w:szCs w:val="16"/>
          </w:rPr>
          <w:alias w:val="LD_Dokumentansvarig"/>
          <w:tag w:val="LD_Dokumentansvarig"/>
          <w:id w:val="-445548358"/>
          <w:lock w:val="sdtLocked"/>
          <w:placeholder>
            <w:docPart w:val="91B71FD6C1D6490D84952D7BD1BC9344"/>
          </w:placeholde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Dokumentansvarig[1]/ns3:UserInfo[1]/ns3:DisplayName[1]" w:storeItemID="{84AEDDF7-DF8E-4359-9650-129470EC31DD}"/>
          <w:text/>
        </w:sdtPr>
        <w:sdtEndPr/>
        <w:sdtContent>
          <w:tc>
            <w:tcPr>
              <w:tcW w:w="8578" w:type="dxa"/>
              <w:vAlign w:val="bottom"/>
            </w:tcPr>
            <w:p w14:paraId="30C0A017" w14:textId="179B0BD0" w:rsidR="00DD0E30" w:rsidRPr="00D11F49" w:rsidRDefault="008333D9" w:rsidP="005D2D5B">
              <w:pPr>
                <w:pStyle w:val="Sidfot"/>
                <w:rPr>
                  <w:sz w:val="16"/>
                  <w:szCs w:val="16"/>
                </w:rPr>
              </w:pPr>
              <w:r>
                <w:rPr>
                  <w:sz w:val="16"/>
                  <w:szCs w:val="16"/>
                </w:rPr>
                <w:t>Rytter Peter /Vårdcentral Malung /Malung</w:t>
              </w:r>
            </w:p>
          </w:tc>
        </w:sdtContent>
      </w:sdt>
    </w:tr>
    <w:tr w:rsidR="00DD0E30" w:rsidRPr="00520AD0" w14:paraId="48D2ED5E" w14:textId="77777777" w:rsidTr="00DF0AAD">
      <w:trPr>
        <w:cantSplit/>
        <w:trHeight w:hRule="exact" w:val="227"/>
      </w:trPr>
      <w:tc>
        <w:tcPr>
          <w:tcW w:w="1560" w:type="dxa"/>
          <w:tcMar>
            <w:right w:w="57" w:type="dxa"/>
          </w:tcMar>
          <w:vAlign w:val="bottom"/>
        </w:tcPr>
        <w:p w14:paraId="355E319A" w14:textId="77777777" w:rsidR="00DD0E30" w:rsidRPr="00D153D5" w:rsidRDefault="00DD0E30" w:rsidP="00D153D5">
          <w:pPr>
            <w:pStyle w:val="Ingetavstnd"/>
            <w:jc w:val="right"/>
            <w:rPr>
              <w:b/>
              <w:sz w:val="16"/>
              <w:szCs w:val="16"/>
            </w:rPr>
          </w:pPr>
          <w:r w:rsidRPr="00D153D5">
            <w:rPr>
              <w:b/>
              <w:sz w:val="16"/>
              <w:szCs w:val="16"/>
            </w:rPr>
            <w:t>Godkänt av</w:t>
          </w:r>
        </w:p>
      </w:tc>
      <w:sdt>
        <w:sdtPr>
          <w:rPr>
            <w:sz w:val="16"/>
            <w:szCs w:val="16"/>
          </w:rPr>
          <w:alias w:val="LD_GodkantAv"/>
          <w:tag w:val="LD_GodkantAv"/>
          <w:id w:val="-542675576"/>
          <w:lock w:val="sdtLocked"/>
          <w:placeholder>
            <w:docPart w:val="FEA1B35991684282BCD3153E857A9D5F"/>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GodkantAv[1]/ns3:UserInfo[1]/ns3:DisplayName[1]" w:storeItemID="{84AEDDF7-DF8E-4359-9650-129470EC31DD}"/>
          <w:text/>
        </w:sdtPr>
        <w:sdtEndPr/>
        <w:sdtContent>
          <w:tc>
            <w:tcPr>
              <w:tcW w:w="8578" w:type="dxa"/>
              <w:vAlign w:val="bottom"/>
            </w:tcPr>
            <w:p w14:paraId="79A1A20E" w14:textId="77777777" w:rsidR="00DD0E30" w:rsidRPr="00D11F49" w:rsidRDefault="00DD0E30" w:rsidP="005D2D5B">
              <w:pPr>
                <w:pStyle w:val="Sidfot"/>
                <w:ind w:right="68"/>
                <w:rPr>
                  <w:sz w:val="16"/>
                  <w:szCs w:val="16"/>
                </w:rPr>
              </w:pPr>
            </w:p>
          </w:tc>
        </w:sdtContent>
      </w:sdt>
    </w:tr>
    <w:tr w:rsidR="00DD0E30" w:rsidRPr="00520AD0" w14:paraId="09CF0C08" w14:textId="77777777" w:rsidTr="00DF0AAD">
      <w:trPr>
        <w:cantSplit/>
        <w:trHeight w:hRule="exact" w:val="227"/>
      </w:trPr>
      <w:tc>
        <w:tcPr>
          <w:tcW w:w="1560" w:type="dxa"/>
          <w:tcMar>
            <w:right w:w="57" w:type="dxa"/>
          </w:tcMar>
          <w:vAlign w:val="bottom"/>
        </w:tcPr>
        <w:p w14:paraId="5EE919C5" w14:textId="77777777" w:rsidR="00DD0E30" w:rsidRPr="00D153D5" w:rsidRDefault="00DD0E30" w:rsidP="00D153D5">
          <w:pPr>
            <w:pStyle w:val="Ingetavstnd"/>
            <w:jc w:val="right"/>
            <w:rPr>
              <w:b/>
              <w:sz w:val="16"/>
              <w:szCs w:val="16"/>
            </w:rPr>
          </w:pPr>
          <w:r w:rsidRPr="00D153D5">
            <w:rPr>
              <w:b/>
              <w:sz w:val="16"/>
              <w:szCs w:val="16"/>
            </w:rPr>
            <w:t>För verksamhet</w:t>
          </w:r>
        </w:p>
      </w:tc>
      <w:sdt>
        <w:sdtPr>
          <w:rPr>
            <w:sz w:val="16"/>
            <w:szCs w:val="16"/>
          </w:rPr>
          <w:alias w:val="LD_GallerForVerksamhet"/>
          <w:tag w:val="b949fc07257b40f7b02b2d246d41368f"/>
          <w:id w:val="1493911758"/>
          <w:lock w:val="sdtLocked"/>
          <w:placeholder>
            <w:docPart w:val="4DD085FB332842068D6B073153E2067F"/>
          </w:placeholde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b949fc07257b40f7b02b2d246d41368f[1]/ns2:Terms[1]" w:storeItemID="{84AEDDF7-DF8E-4359-9650-129470EC31DD}"/>
          <w:text w:multiLine="1"/>
        </w:sdtPr>
        <w:sdtEndPr/>
        <w:sdtContent>
          <w:tc>
            <w:tcPr>
              <w:tcW w:w="8578" w:type="dxa"/>
              <w:vAlign w:val="bottom"/>
            </w:tcPr>
            <w:p w14:paraId="2F8E869D" w14:textId="6C71A11A" w:rsidR="00DD0E30" w:rsidRPr="00D11F49" w:rsidRDefault="008333D9" w:rsidP="005D2D5B">
              <w:pPr>
                <w:pStyle w:val="Sidfot"/>
                <w:tabs>
                  <w:tab w:val="clear" w:pos="4536"/>
                  <w:tab w:val="clear" w:pos="9072"/>
                </w:tabs>
                <w:ind w:right="68"/>
                <w:rPr>
                  <w:sz w:val="16"/>
                  <w:szCs w:val="16"/>
                </w:rPr>
              </w:pPr>
              <w:r>
                <w:rPr>
                  <w:sz w:val="16"/>
                  <w:szCs w:val="16"/>
                </w:rPr>
                <w:t>Hälso- och sjukvård Dalarna</w:t>
              </w:r>
            </w:p>
          </w:tc>
        </w:sdtContent>
      </w:sdt>
    </w:tr>
    <w:tr w:rsidR="00DD0E30" w:rsidRPr="00520AD0" w14:paraId="10239E46" w14:textId="77777777" w:rsidTr="00DF0AAD">
      <w:trPr>
        <w:cantSplit/>
        <w:trHeight w:hRule="exact" w:val="227"/>
      </w:trPr>
      <w:tc>
        <w:tcPr>
          <w:tcW w:w="1560" w:type="dxa"/>
          <w:tcMar>
            <w:right w:w="57" w:type="dxa"/>
          </w:tcMar>
          <w:vAlign w:val="bottom"/>
        </w:tcPr>
        <w:p w14:paraId="670D3DF6" w14:textId="77777777" w:rsidR="00DD0E30" w:rsidRPr="00D153D5" w:rsidRDefault="00DD0E30" w:rsidP="00D153D5">
          <w:pPr>
            <w:pStyle w:val="Ingetavstnd"/>
            <w:jc w:val="right"/>
            <w:rPr>
              <w:b/>
              <w:sz w:val="16"/>
              <w:szCs w:val="16"/>
            </w:rPr>
          </w:pPr>
          <w:r w:rsidRPr="00D153D5">
            <w:rPr>
              <w:b/>
              <w:sz w:val="16"/>
              <w:szCs w:val="16"/>
            </w:rPr>
            <w:t>Dokumentsamling</w:t>
          </w:r>
        </w:p>
      </w:tc>
      <w:sdt>
        <w:sdtPr>
          <w:rPr>
            <w:sz w:val="16"/>
            <w:szCs w:val="16"/>
          </w:rPr>
          <w:alias w:val="LD_Dokumentsamling"/>
          <w:tag w:val="ib8be5378b304cd19503fe0f13c962e4"/>
          <w:id w:val="1347829237"/>
          <w:lock w:val="sdtLocked"/>
          <w:placeholder>
            <w:docPart w:val="FE8B62C854DB4E4788A5B8178F280826"/>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ib8be5378b304cd19503fe0f13c962e4[1]/ns2:Terms[1]" w:storeItemID="{84AEDDF7-DF8E-4359-9650-129470EC31DD}"/>
          <w:text w:multiLine="1"/>
        </w:sdtPr>
        <w:sdtEndPr/>
        <w:sdtContent>
          <w:tc>
            <w:tcPr>
              <w:tcW w:w="8578" w:type="dxa"/>
              <w:vAlign w:val="bottom"/>
            </w:tcPr>
            <w:p w14:paraId="020EE2E8" w14:textId="77777777" w:rsidR="00DD0E30" w:rsidRPr="00D11F49" w:rsidRDefault="00DD0E30" w:rsidP="005D2D5B">
              <w:pPr>
                <w:pStyle w:val="Sidfot"/>
                <w:tabs>
                  <w:tab w:val="clear" w:pos="4536"/>
                  <w:tab w:val="clear" w:pos="9072"/>
                </w:tabs>
                <w:ind w:right="57"/>
                <w:rPr>
                  <w:sz w:val="16"/>
                  <w:szCs w:val="16"/>
                </w:rPr>
              </w:pPr>
            </w:p>
          </w:tc>
        </w:sdtContent>
      </w:sdt>
    </w:tr>
    <w:tr w:rsidR="00DD0E30" w:rsidRPr="00520AD0" w14:paraId="55DF6E8C" w14:textId="77777777" w:rsidTr="001642AB">
      <w:trPr>
        <w:cantSplit/>
        <w:trHeight w:hRule="exact" w:val="227"/>
      </w:trPr>
      <w:tc>
        <w:tcPr>
          <w:tcW w:w="1560" w:type="dxa"/>
          <w:tcMar>
            <w:right w:w="57" w:type="dxa"/>
          </w:tcMar>
          <w:vAlign w:val="bottom"/>
        </w:tcPr>
        <w:p w14:paraId="417B9B8E" w14:textId="77777777" w:rsidR="00DD0E30" w:rsidRPr="00D153D5" w:rsidRDefault="00DD0E30" w:rsidP="00D153D5">
          <w:pPr>
            <w:pStyle w:val="Sidfot"/>
            <w:tabs>
              <w:tab w:val="clear" w:pos="4536"/>
              <w:tab w:val="clear" w:pos="9072"/>
            </w:tabs>
            <w:ind w:right="68"/>
            <w:jc w:val="right"/>
            <w:rPr>
              <w:b/>
              <w:sz w:val="16"/>
              <w:szCs w:val="16"/>
            </w:rPr>
          </w:pPr>
        </w:p>
      </w:tc>
      <w:tc>
        <w:tcPr>
          <w:tcW w:w="8578" w:type="dxa"/>
          <w:vAlign w:val="bottom"/>
        </w:tcPr>
        <w:p w14:paraId="3E0B62F0" w14:textId="77777777" w:rsidR="00DD0E30" w:rsidRPr="00612F1F" w:rsidRDefault="00DD0E30" w:rsidP="005D2D5B">
          <w:pPr>
            <w:pStyle w:val="Sidfot"/>
            <w:tabs>
              <w:tab w:val="clear" w:pos="4536"/>
              <w:tab w:val="clear" w:pos="9072"/>
            </w:tabs>
            <w:ind w:right="68"/>
            <w:rPr>
              <w:sz w:val="16"/>
            </w:rPr>
          </w:pPr>
        </w:p>
      </w:tc>
    </w:tr>
  </w:tbl>
  <w:p w14:paraId="7EC08EEE" w14:textId="77777777" w:rsidR="0062361A" w:rsidRPr="00D153D5" w:rsidRDefault="0062361A" w:rsidP="00DD0E30">
    <w:pPr>
      <w:pStyle w:val="Sidfot"/>
      <w:tabs>
        <w:tab w:val="clear" w:pos="4536"/>
        <w:tab w:val="clear" w:pos="9072"/>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5B3BF" w14:textId="77777777" w:rsidR="00EE778B" w:rsidRDefault="00EE778B" w:rsidP="0088240D">
      <w:pPr>
        <w:spacing w:after="0" w:line="240" w:lineRule="auto"/>
      </w:pPr>
      <w:r>
        <w:separator/>
      </w:r>
    </w:p>
    <w:p w14:paraId="6BCD88C4" w14:textId="77777777" w:rsidR="00EE778B" w:rsidRDefault="00EE778B"/>
  </w:footnote>
  <w:footnote w:type="continuationSeparator" w:id="0">
    <w:p w14:paraId="1A7D13E6" w14:textId="77777777" w:rsidR="00EE778B" w:rsidRDefault="00EE778B" w:rsidP="0088240D">
      <w:pPr>
        <w:spacing w:after="0" w:line="240" w:lineRule="auto"/>
      </w:pPr>
      <w:r>
        <w:continuationSeparator/>
      </w:r>
    </w:p>
    <w:p w14:paraId="4B710D9C" w14:textId="77777777" w:rsidR="00EE778B" w:rsidRDefault="00EE77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37" w:type="dxa"/>
      <w:tblLayout w:type="fixed"/>
      <w:tblCellMar>
        <w:left w:w="0" w:type="dxa"/>
        <w:right w:w="0" w:type="dxa"/>
      </w:tblCellMar>
      <w:tblLook w:val="0000" w:firstRow="0" w:lastRow="0" w:firstColumn="0" w:lastColumn="0" w:noHBand="0" w:noVBand="0"/>
    </w:tblPr>
    <w:tblGrid>
      <w:gridCol w:w="2608"/>
      <w:gridCol w:w="2608"/>
      <w:gridCol w:w="2608"/>
      <w:gridCol w:w="1672"/>
      <w:gridCol w:w="641"/>
    </w:tblGrid>
    <w:tr w:rsidR="00904AAD" w:rsidRPr="00520AD0" w14:paraId="0116954F" w14:textId="77777777" w:rsidTr="0010512B">
      <w:trPr>
        <w:cantSplit/>
        <w:trHeight w:hRule="exact" w:val="283"/>
      </w:trPr>
      <w:tc>
        <w:tcPr>
          <w:tcW w:w="2608" w:type="dxa"/>
          <w:vMerge w:val="restart"/>
        </w:tcPr>
        <w:p w14:paraId="241BEE94" w14:textId="77777777" w:rsidR="00904AAD" w:rsidRPr="00904AAD" w:rsidRDefault="00904AAD" w:rsidP="00904AAD">
          <w:pPr>
            <w:pStyle w:val="Sidhuvud"/>
          </w:pPr>
          <w:bookmarkStart w:id="0" w:name="statusflagga"/>
          <w:r w:rsidRPr="00904AAD">
            <w:rPr>
              <w:noProof/>
              <w:lang w:eastAsia="sv-SE"/>
            </w:rPr>
            <w:drawing>
              <wp:anchor distT="0" distB="0" distL="114300" distR="114300" simplePos="0" relativeHeight="251675648" behindDoc="0" locked="0" layoutInCell="1" allowOverlap="1" wp14:anchorId="50018556" wp14:editId="65650B88">
                <wp:simplePos x="0" y="0"/>
                <wp:positionH relativeFrom="column">
                  <wp:posOffset>-6985</wp:posOffset>
                </wp:positionH>
                <wp:positionV relativeFrom="paragraph">
                  <wp:posOffset>-29218</wp:posOffset>
                </wp:positionV>
                <wp:extent cx="972000" cy="368359"/>
                <wp:effectExtent l="0" t="0" r="0" b="0"/>
                <wp:wrapNone/>
                <wp:docPr id="14" name="Bildobjekt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logo_liggande_fri.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72000" cy="368359"/>
                        </a:xfrm>
                        <a:prstGeom prst="rect">
                          <a:avLst/>
                        </a:prstGeom>
                      </pic:spPr>
                    </pic:pic>
                  </a:graphicData>
                </a:graphic>
                <wp14:sizeRelH relativeFrom="margin">
                  <wp14:pctWidth>0</wp14:pctWidth>
                </wp14:sizeRelH>
                <wp14:sizeRelV relativeFrom="margin">
                  <wp14:pctHeight>0</wp14:pctHeight>
                </wp14:sizeRelV>
              </wp:anchor>
            </w:drawing>
          </w:r>
        </w:p>
      </w:tc>
      <w:tc>
        <w:tcPr>
          <w:tcW w:w="2608" w:type="dxa"/>
          <w:vMerge w:val="restart"/>
          <w:vAlign w:val="bottom"/>
        </w:tcPr>
        <w:p w14:paraId="5E9C5F2F" w14:textId="4A37B9E4" w:rsidR="00904AAD" w:rsidRPr="0010512B" w:rsidRDefault="00EE778B" w:rsidP="0010512B">
          <w:pPr>
            <w:pStyle w:val="Ingetavstnd"/>
            <w:rPr>
              <w:sz w:val="16"/>
              <w:szCs w:val="16"/>
            </w:rPr>
          </w:pPr>
          <w:sdt>
            <w:sdtPr>
              <w:rPr>
                <w:sz w:val="16"/>
                <w:szCs w:val="16"/>
                <w:lang w:eastAsia="sv-SE"/>
              </w:rPr>
              <w:alias w:val="Titel"/>
              <w:tag w:val=""/>
              <w:id w:val="922989836"/>
              <w:lock w:val="sdtContentLocked"/>
              <w:placeholder>
                <w:docPart w:val="DB9784C7D3AF4144B9714418EBFD76D4"/>
              </w:placeholder>
              <w:dataBinding w:prefixMappings="xmlns:ns0='http://purl.org/dc/elements/1.1/' xmlns:ns1='http://schemas.openxmlformats.org/package/2006/metadata/core-properties' " w:xpath="/ns1:coreProperties[1]/ns0:title[1]" w:storeItemID="{6C3C8BC8-F283-45AE-878A-BAB7291924A1}"/>
              <w:text/>
            </w:sdtPr>
            <w:sdtEndPr/>
            <w:sdtContent>
              <w:r w:rsidR="008333D9">
                <w:rPr>
                  <w:sz w:val="16"/>
                  <w:szCs w:val="16"/>
                  <w:lang w:eastAsia="sv-SE"/>
                </w:rPr>
                <w:t>Rutin för behandling med zoledronsyra i kommunal sjukvård</w:t>
              </w:r>
            </w:sdtContent>
          </w:sdt>
        </w:p>
      </w:tc>
      <w:tc>
        <w:tcPr>
          <w:tcW w:w="4280" w:type="dxa"/>
          <w:gridSpan w:val="2"/>
        </w:tcPr>
        <w:p w14:paraId="2FFC697D" w14:textId="7B890ABD" w:rsidR="00904AAD" w:rsidRPr="0010512B" w:rsidRDefault="00986EAA" w:rsidP="0010512B">
          <w:pPr>
            <w:pStyle w:val="Ingetavstnd"/>
            <w:rPr>
              <w:rStyle w:val="Dokumenttyp"/>
              <w:sz w:val="22"/>
            </w:rPr>
          </w:pPr>
          <w:bookmarkStart w:id="1" w:name="sidnr1"/>
          <w:bookmarkEnd w:id="0"/>
          <w:bookmarkEnd w:id="1"/>
          <w:r>
            <w:rPr>
              <w:rStyle w:val="Dokumenttyp"/>
              <w:sz w:val="22"/>
            </w:rPr>
            <w:t>administrativ rutin</w:t>
          </w:r>
        </w:p>
      </w:tc>
      <w:tc>
        <w:tcPr>
          <w:tcW w:w="641" w:type="dxa"/>
        </w:tcPr>
        <w:p w14:paraId="0167AAF8" w14:textId="6A12CCCD" w:rsidR="00904AAD" w:rsidRPr="0010512B" w:rsidRDefault="00904AAD" w:rsidP="0010512B">
          <w:pPr>
            <w:pStyle w:val="Ingetavstnd"/>
            <w:jc w:val="right"/>
            <w:rPr>
              <w:sz w:val="16"/>
              <w:szCs w:val="16"/>
            </w:rPr>
          </w:pPr>
          <w:r w:rsidRPr="0010512B">
            <w:rPr>
              <w:sz w:val="16"/>
              <w:szCs w:val="16"/>
            </w:rPr>
            <w:fldChar w:fldCharType="begin"/>
          </w:r>
          <w:r w:rsidRPr="0010512B">
            <w:rPr>
              <w:sz w:val="16"/>
              <w:szCs w:val="16"/>
            </w:rPr>
            <w:instrText xml:space="preserve"> PAGE  \* Arabic  \* MERGEFORMAT </w:instrText>
          </w:r>
          <w:r w:rsidRPr="0010512B">
            <w:rPr>
              <w:sz w:val="16"/>
              <w:szCs w:val="16"/>
            </w:rPr>
            <w:fldChar w:fldCharType="separate"/>
          </w:r>
          <w:r w:rsidR="00986EAA">
            <w:rPr>
              <w:noProof/>
              <w:sz w:val="16"/>
              <w:szCs w:val="16"/>
            </w:rPr>
            <w:t>2</w:t>
          </w:r>
          <w:r w:rsidRPr="0010512B">
            <w:rPr>
              <w:sz w:val="16"/>
              <w:szCs w:val="16"/>
            </w:rPr>
            <w:fldChar w:fldCharType="end"/>
          </w:r>
          <w:r w:rsidRPr="0010512B">
            <w:rPr>
              <w:sz w:val="16"/>
              <w:szCs w:val="16"/>
            </w:rPr>
            <w:t xml:space="preserve"> (</w:t>
          </w:r>
          <w:r w:rsidRPr="0010512B">
            <w:rPr>
              <w:sz w:val="16"/>
              <w:szCs w:val="16"/>
            </w:rPr>
            <w:fldChar w:fldCharType="begin"/>
          </w:r>
          <w:r w:rsidRPr="0010512B">
            <w:rPr>
              <w:sz w:val="16"/>
              <w:szCs w:val="16"/>
            </w:rPr>
            <w:instrText xml:space="preserve"> NUMPAGES  \* Arabic  \* MERGEFORMAT </w:instrText>
          </w:r>
          <w:r w:rsidRPr="0010512B">
            <w:rPr>
              <w:sz w:val="16"/>
              <w:szCs w:val="16"/>
            </w:rPr>
            <w:fldChar w:fldCharType="separate"/>
          </w:r>
          <w:r w:rsidR="00986EAA">
            <w:rPr>
              <w:noProof/>
              <w:sz w:val="16"/>
              <w:szCs w:val="16"/>
            </w:rPr>
            <w:t>2</w:t>
          </w:r>
          <w:r w:rsidRPr="0010512B">
            <w:rPr>
              <w:sz w:val="16"/>
              <w:szCs w:val="16"/>
            </w:rPr>
            <w:fldChar w:fldCharType="end"/>
          </w:r>
          <w:r w:rsidRPr="0010512B">
            <w:rPr>
              <w:sz w:val="16"/>
              <w:szCs w:val="16"/>
            </w:rPr>
            <w:t>)</w:t>
          </w:r>
        </w:p>
      </w:tc>
    </w:tr>
    <w:tr w:rsidR="00904AAD" w:rsidRPr="00520AD0" w14:paraId="77F3689F" w14:textId="77777777" w:rsidTr="005D2D5B">
      <w:trPr>
        <w:cantSplit/>
        <w:trHeight w:val="278"/>
      </w:trPr>
      <w:tc>
        <w:tcPr>
          <w:tcW w:w="2608" w:type="dxa"/>
          <w:vMerge/>
        </w:tcPr>
        <w:p w14:paraId="5A6AA76E" w14:textId="77777777" w:rsidR="00904AAD" w:rsidRPr="00904AAD" w:rsidRDefault="00904AAD" w:rsidP="00904AAD">
          <w:pPr>
            <w:pStyle w:val="Sidhuvud"/>
          </w:pPr>
        </w:p>
      </w:tc>
      <w:tc>
        <w:tcPr>
          <w:tcW w:w="2608" w:type="dxa"/>
          <w:vMerge/>
        </w:tcPr>
        <w:p w14:paraId="48A600FC" w14:textId="77777777" w:rsidR="00904AAD" w:rsidRPr="00904AAD" w:rsidRDefault="00904AAD" w:rsidP="00904AAD">
          <w:pPr>
            <w:pStyle w:val="Sidhuvud"/>
          </w:pPr>
        </w:p>
      </w:tc>
      <w:tc>
        <w:tcPr>
          <w:tcW w:w="2608" w:type="dxa"/>
          <w:vAlign w:val="bottom"/>
        </w:tcPr>
        <w:p w14:paraId="2380A2DC" w14:textId="77777777" w:rsidR="00904AAD" w:rsidRPr="00904AAD" w:rsidRDefault="00EE778B" w:rsidP="00904AAD">
          <w:pPr>
            <w:tabs>
              <w:tab w:val="center" w:pos="4536"/>
              <w:tab w:val="right" w:pos="9072"/>
            </w:tabs>
            <w:spacing w:after="0" w:line="240" w:lineRule="auto"/>
            <w:ind w:left="0" w:right="0"/>
          </w:pPr>
          <w:sdt>
            <w:sdtPr>
              <w:rPr>
                <w:rFonts w:ascii="Arial" w:eastAsia="Times New Roman" w:hAnsi="Arial" w:cs="Times New Roman"/>
                <w:sz w:val="16"/>
                <w:szCs w:val="16"/>
                <w:lang w:eastAsia="sv-SE"/>
              </w:rPr>
              <w:alias w:val="LD_GodkantDatum"/>
              <w:tag w:val="LD_GodkantDatum"/>
              <w:id w:val="-46151721"/>
              <w:lock w:val="sdtContentLocked"/>
              <w:placeholder>
                <w:docPart w:val="DC0DB0931B6F492984FA0667706B7E4A"/>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GodkantDatum[1]" w:storeItemID="{84AEDDF7-DF8E-4359-9650-129470EC31DD}"/>
              <w:date>
                <w:dateFormat w:val="yyyy-MM-dd"/>
                <w:lid w:val="sv-SE"/>
                <w:storeMappedDataAs w:val="dateTime"/>
                <w:calendar w:val="gregorian"/>
              </w:date>
            </w:sdtPr>
            <w:sdtEndPr/>
            <w:sdtContent/>
          </w:sdt>
        </w:p>
      </w:tc>
      <w:tc>
        <w:tcPr>
          <w:tcW w:w="2313" w:type="dxa"/>
          <w:gridSpan w:val="2"/>
          <w:vAlign w:val="bottom"/>
        </w:tcPr>
        <w:sdt>
          <w:sdtPr>
            <w:rPr>
              <w:rFonts w:ascii="Arial" w:eastAsia="Times New Roman" w:hAnsi="Arial" w:cs="Times New Roman"/>
              <w:sz w:val="16"/>
              <w:szCs w:val="20"/>
              <w:lang w:eastAsia="sv-SE"/>
            </w:rPr>
            <w:alias w:val="LD_Diarienummer"/>
            <w:tag w:val="LD_Diarienummer"/>
            <w:id w:val="-663778430"/>
            <w:lock w:val="sdtContentLocked"/>
            <w:placeholder>
              <w:docPart w:val="C01E6DF4432946B1BAAE94A703AF2522"/>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Diarienummer[1]" w:storeItemID="{84AEDDF7-DF8E-4359-9650-129470EC31DD}"/>
            <w:text/>
          </w:sdtPr>
          <w:sdtEndPr/>
          <w:sdtContent>
            <w:p w14:paraId="18F48733" w14:textId="77777777" w:rsidR="00904AAD" w:rsidRPr="00904AAD" w:rsidRDefault="00EE778B" w:rsidP="00904AAD">
              <w:pPr>
                <w:tabs>
                  <w:tab w:val="center" w:pos="4536"/>
                  <w:tab w:val="right" w:pos="9072"/>
                </w:tabs>
                <w:spacing w:after="0" w:line="240" w:lineRule="auto"/>
                <w:ind w:left="0" w:right="0"/>
              </w:pPr>
            </w:p>
          </w:sdtContent>
        </w:sdt>
      </w:tc>
    </w:tr>
  </w:tbl>
  <w:p w14:paraId="7EC08EB1" w14:textId="77777777" w:rsidR="006818A5" w:rsidRPr="0010512B" w:rsidRDefault="006818A5" w:rsidP="00904AAD">
    <w:pPr>
      <w:pStyle w:val="Sidhuvud"/>
      <w:ind w:left="0"/>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nt1"/>
      <w:tblW w:w="10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16"/>
      <w:gridCol w:w="2608"/>
      <w:gridCol w:w="1674"/>
      <w:gridCol w:w="639"/>
    </w:tblGrid>
    <w:tr w:rsidR="00FD24AC" w:rsidRPr="00520AD0" w14:paraId="4F8FDAD5" w14:textId="77777777" w:rsidTr="00DD0E30">
      <w:trPr>
        <w:trHeight w:val="170"/>
      </w:trPr>
      <w:tc>
        <w:tcPr>
          <w:tcW w:w="5216" w:type="dxa"/>
          <w:vMerge w:val="restart"/>
        </w:tcPr>
        <w:p w14:paraId="67708BAA" w14:textId="77777777" w:rsidR="00FD24AC" w:rsidRPr="00DD0E30" w:rsidRDefault="00FD24AC" w:rsidP="00EB2152">
          <w:pPr>
            <w:pStyle w:val="Sidhuvud"/>
            <w:ind w:left="0"/>
            <w:rPr>
              <w:rFonts w:asciiTheme="majorHAnsi" w:hAnsiTheme="majorHAnsi" w:cstheme="majorHAnsi"/>
              <w:sz w:val="2"/>
              <w:szCs w:val="2"/>
            </w:rPr>
          </w:pPr>
          <w:r w:rsidRPr="00DD0E30">
            <w:rPr>
              <w:rFonts w:asciiTheme="majorHAnsi" w:hAnsiTheme="majorHAnsi" w:cstheme="majorHAnsi"/>
              <w:noProof/>
              <w:sz w:val="2"/>
              <w:szCs w:val="2"/>
            </w:rPr>
            <w:drawing>
              <wp:anchor distT="0" distB="0" distL="114300" distR="114300" simplePos="0" relativeHeight="251673600" behindDoc="0" locked="0" layoutInCell="1" allowOverlap="1" wp14:anchorId="27F2F27B" wp14:editId="2E4D1F7E">
                <wp:simplePos x="0" y="0"/>
                <wp:positionH relativeFrom="column">
                  <wp:posOffset>0</wp:posOffset>
                </wp:positionH>
                <wp:positionV relativeFrom="paragraph">
                  <wp:posOffset>-13252</wp:posOffset>
                </wp:positionV>
                <wp:extent cx="1439545" cy="546735"/>
                <wp:effectExtent l="0" t="0" r="8255" b="5715"/>
                <wp:wrapNone/>
                <wp:docPr id="15" name="Bildobjekt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logo_liggande_fri.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39545" cy="546735"/>
                        </a:xfrm>
                        <a:prstGeom prst="rect">
                          <a:avLst/>
                        </a:prstGeom>
                      </pic:spPr>
                    </pic:pic>
                  </a:graphicData>
                </a:graphic>
                <wp14:sizeRelH relativeFrom="margin">
                  <wp14:pctWidth>0</wp14:pctWidth>
                </wp14:sizeRelH>
                <wp14:sizeRelV relativeFrom="margin">
                  <wp14:pctHeight>0</wp14:pctHeight>
                </wp14:sizeRelV>
              </wp:anchor>
            </w:drawing>
          </w:r>
        </w:p>
      </w:tc>
      <w:tc>
        <w:tcPr>
          <w:tcW w:w="4282" w:type="dxa"/>
          <w:gridSpan w:val="2"/>
        </w:tcPr>
        <w:p w14:paraId="63AAD4C5" w14:textId="0A174C21" w:rsidR="00FD24AC" w:rsidRPr="00EB2152" w:rsidRDefault="00986EAA" w:rsidP="00EB2152">
          <w:pPr>
            <w:pStyle w:val="Ingetavstnd"/>
            <w:rPr>
              <w:rStyle w:val="Dokumenttyp"/>
            </w:rPr>
          </w:pPr>
          <w:r>
            <w:rPr>
              <w:rStyle w:val="Dokumenttyp"/>
            </w:rPr>
            <w:t>administrativ rutin</w:t>
          </w:r>
        </w:p>
      </w:tc>
      <w:tc>
        <w:tcPr>
          <w:tcW w:w="639" w:type="dxa"/>
        </w:tcPr>
        <w:p w14:paraId="2BB16581" w14:textId="4AC1DE17" w:rsidR="00FD24AC" w:rsidRPr="00DD0E30" w:rsidRDefault="00FD24AC" w:rsidP="00DD0E30">
          <w:pPr>
            <w:pStyle w:val="Ingetavstnd"/>
            <w:jc w:val="right"/>
            <w:rPr>
              <w:rFonts w:ascii="Arial" w:hAnsi="Arial" w:cs="Arial"/>
              <w:sz w:val="16"/>
              <w:szCs w:val="16"/>
            </w:rPr>
          </w:pPr>
          <w:r w:rsidRPr="00DD0E30">
            <w:rPr>
              <w:rFonts w:ascii="Arial" w:hAnsi="Arial" w:cs="Arial"/>
              <w:sz w:val="16"/>
              <w:szCs w:val="16"/>
            </w:rPr>
            <w:fldChar w:fldCharType="begin"/>
          </w:r>
          <w:r w:rsidRPr="00DD0E30">
            <w:rPr>
              <w:rFonts w:ascii="Arial" w:hAnsi="Arial" w:cs="Arial"/>
              <w:sz w:val="16"/>
              <w:szCs w:val="16"/>
            </w:rPr>
            <w:instrText xml:space="preserve"> PAGE  \* Arabic  \* MERGEFORMAT </w:instrText>
          </w:r>
          <w:r w:rsidRPr="00DD0E30">
            <w:rPr>
              <w:rFonts w:ascii="Arial" w:hAnsi="Arial" w:cs="Arial"/>
              <w:sz w:val="16"/>
              <w:szCs w:val="16"/>
            </w:rPr>
            <w:fldChar w:fldCharType="separate"/>
          </w:r>
          <w:r w:rsidR="00986EAA">
            <w:rPr>
              <w:rFonts w:ascii="Arial" w:hAnsi="Arial" w:cs="Arial"/>
              <w:noProof/>
              <w:sz w:val="16"/>
              <w:szCs w:val="16"/>
            </w:rPr>
            <w:t>1</w:t>
          </w:r>
          <w:r w:rsidRPr="00DD0E30">
            <w:rPr>
              <w:rFonts w:ascii="Arial" w:hAnsi="Arial" w:cs="Arial"/>
              <w:sz w:val="16"/>
              <w:szCs w:val="16"/>
            </w:rPr>
            <w:fldChar w:fldCharType="end"/>
          </w:r>
          <w:r w:rsidRPr="00DD0E30">
            <w:rPr>
              <w:rFonts w:ascii="Arial" w:hAnsi="Arial" w:cs="Arial"/>
              <w:sz w:val="16"/>
              <w:szCs w:val="16"/>
            </w:rPr>
            <w:t xml:space="preserve"> (</w:t>
          </w:r>
          <w:r w:rsidRPr="00DD0E30">
            <w:rPr>
              <w:rFonts w:ascii="Arial" w:hAnsi="Arial" w:cs="Arial"/>
              <w:sz w:val="16"/>
              <w:szCs w:val="16"/>
            </w:rPr>
            <w:fldChar w:fldCharType="begin"/>
          </w:r>
          <w:r w:rsidRPr="00DD0E30">
            <w:rPr>
              <w:rFonts w:ascii="Arial" w:hAnsi="Arial" w:cs="Arial"/>
              <w:sz w:val="16"/>
              <w:szCs w:val="16"/>
            </w:rPr>
            <w:instrText xml:space="preserve"> NUMPAGES  \* Arabic  \* MERGEFORMAT </w:instrText>
          </w:r>
          <w:r w:rsidRPr="00DD0E30">
            <w:rPr>
              <w:rFonts w:ascii="Arial" w:hAnsi="Arial" w:cs="Arial"/>
              <w:sz w:val="16"/>
              <w:szCs w:val="16"/>
            </w:rPr>
            <w:fldChar w:fldCharType="separate"/>
          </w:r>
          <w:r w:rsidR="00986EAA">
            <w:rPr>
              <w:rFonts w:ascii="Arial" w:hAnsi="Arial" w:cs="Arial"/>
              <w:noProof/>
              <w:sz w:val="16"/>
              <w:szCs w:val="16"/>
            </w:rPr>
            <w:t>1</w:t>
          </w:r>
          <w:r w:rsidRPr="00DD0E30">
            <w:rPr>
              <w:rFonts w:ascii="Arial" w:hAnsi="Arial" w:cs="Arial"/>
              <w:sz w:val="16"/>
              <w:szCs w:val="16"/>
            </w:rPr>
            <w:fldChar w:fldCharType="end"/>
          </w:r>
          <w:r w:rsidRPr="00DD0E30">
            <w:rPr>
              <w:rFonts w:ascii="Arial" w:hAnsi="Arial" w:cs="Arial"/>
              <w:sz w:val="16"/>
              <w:szCs w:val="16"/>
            </w:rPr>
            <w:t>)</w:t>
          </w:r>
        </w:p>
      </w:tc>
    </w:tr>
    <w:tr w:rsidR="00FD24AC" w:rsidRPr="00520AD0" w14:paraId="45BCDCF0" w14:textId="77777777" w:rsidTr="00DD0E30">
      <w:trPr>
        <w:trHeight w:val="317"/>
      </w:trPr>
      <w:tc>
        <w:tcPr>
          <w:tcW w:w="5216" w:type="dxa"/>
          <w:vMerge/>
        </w:tcPr>
        <w:p w14:paraId="5CCAF678" w14:textId="77777777" w:rsidR="00FD24AC" w:rsidRDefault="00FD24AC" w:rsidP="005D2D5B">
          <w:pPr>
            <w:pStyle w:val="Sidhuvud"/>
            <w:rPr>
              <w:sz w:val="24"/>
            </w:rPr>
          </w:pPr>
        </w:p>
      </w:tc>
      <w:tc>
        <w:tcPr>
          <w:tcW w:w="4921" w:type="dxa"/>
          <w:gridSpan w:val="3"/>
        </w:tcPr>
        <w:p w14:paraId="715E324E" w14:textId="4884644D" w:rsidR="00FD24AC" w:rsidRPr="00DD0E30" w:rsidRDefault="00FD24AC" w:rsidP="00DD0E30">
          <w:pPr>
            <w:pStyle w:val="Ingetavstnd"/>
            <w:rPr>
              <w:rStyle w:val="Dokumenttypunder"/>
            </w:rPr>
          </w:pPr>
        </w:p>
      </w:tc>
    </w:tr>
    <w:tr w:rsidR="00FD24AC" w:rsidRPr="00520AD0" w14:paraId="6B970697" w14:textId="77777777" w:rsidTr="00E9716D">
      <w:trPr>
        <w:trHeight w:val="276"/>
      </w:trPr>
      <w:tc>
        <w:tcPr>
          <w:tcW w:w="5216" w:type="dxa"/>
          <w:vMerge/>
        </w:tcPr>
        <w:p w14:paraId="7974ADBD" w14:textId="77777777" w:rsidR="00FD24AC" w:rsidRDefault="00FD24AC" w:rsidP="005D2D5B">
          <w:pPr>
            <w:pStyle w:val="Sidhuvud"/>
            <w:rPr>
              <w:sz w:val="24"/>
            </w:rPr>
          </w:pPr>
        </w:p>
      </w:tc>
      <w:tc>
        <w:tcPr>
          <w:tcW w:w="2608" w:type="dxa"/>
          <w:vMerge w:val="restart"/>
        </w:tcPr>
        <w:p w14:paraId="0C3A219A" w14:textId="77777777" w:rsidR="00FD24AC" w:rsidRDefault="00FD24AC" w:rsidP="005D2D5B">
          <w:pPr>
            <w:pStyle w:val="Egenskap"/>
          </w:pPr>
          <w:r w:rsidRPr="00190C97">
            <w:t>Godkänt</w:t>
          </w:r>
        </w:p>
        <w:p w14:paraId="691D3B1D" w14:textId="5D5AA404" w:rsidR="00FD24AC" w:rsidRPr="00947E0C" w:rsidRDefault="00EE778B" w:rsidP="005D2D5B">
          <w:pPr>
            <w:pStyle w:val="Egenskapsvrde"/>
            <w:rPr>
              <w:noProof/>
            </w:rPr>
          </w:pPr>
          <w:sdt>
            <w:sdtPr>
              <w:alias w:val="LD_GodkantDatum"/>
              <w:tag w:val="LD_GodkantDatum"/>
              <w:id w:val="1429238846"/>
              <w:lock w:val="sdtContentLocked"/>
              <w:placeholder>
                <w:docPart w:val="2EBA754918564C4DA05945D6EF7F7326"/>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GodkantDatum[1]" w:storeItemID="{84AEDDF7-DF8E-4359-9650-129470EC31DD}"/>
              <w:date>
                <w:dateFormat w:val="yyyy-MM-dd"/>
                <w:lid w:val="sv-SE"/>
                <w:storeMappedDataAs w:val="dateTime"/>
                <w:calendar w:val="gregorian"/>
              </w:date>
            </w:sdtPr>
            <w:sdtEndPr/>
            <w:sdtContent/>
          </w:sdt>
        </w:p>
        <w:p w14:paraId="2171A6EC" w14:textId="77777777" w:rsidR="00FD24AC" w:rsidRDefault="00FD24AC" w:rsidP="005D2D5B">
          <w:pPr>
            <w:pStyle w:val="Egenskap"/>
          </w:pPr>
          <w:r>
            <w:t xml:space="preserve">Giltigt </w:t>
          </w:r>
          <w:proofErr w:type="spellStart"/>
          <w:r>
            <w:t>t.o.m</w:t>
          </w:r>
          <w:proofErr w:type="spellEnd"/>
        </w:p>
        <w:sdt>
          <w:sdtPr>
            <w:alias w:val="LD_GiltigtTill"/>
            <w:tag w:val="LD_GiltigtTill"/>
            <w:id w:val="-1039041004"/>
            <w:lock w:val="sdtContentLocked"/>
            <w:placeholder>
              <w:docPart w:val="25CC40D5FD704A96A78D57D3080F128A"/>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GiltigtTill[1]" w:storeItemID="{84AEDDF7-DF8E-4359-9650-129470EC31DD}"/>
            <w:date>
              <w:dateFormat w:val="yyyy-MM-dd"/>
              <w:lid w:val="sv-SE"/>
              <w:storeMappedDataAs w:val="dateTime"/>
              <w:calendar w:val="gregorian"/>
            </w:date>
          </w:sdtPr>
          <w:sdtEndPr/>
          <w:sdtContent>
            <w:p w14:paraId="201D67FB" w14:textId="77777777" w:rsidR="00FD24AC" w:rsidRDefault="00EE778B" w:rsidP="005D2D5B">
              <w:pPr>
                <w:pStyle w:val="Egenskapsvrde"/>
                <w:rPr>
                  <w:sz w:val="24"/>
                </w:rPr>
              </w:pPr>
            </w:p>
          </w:sdtContent>
        </w:sdt>
      </w:tc>
      <w:tc>
        <w:tcPr>
          <w:tcW w:w="2313" w:type="dxa"/>
          <w:gridSpan w:val="2"/>
          <w:vMerge w:val="restart"/>
        </w:tcPr>
        <w:p w14:paraId="232ABD29" w14:textId="77777777" w:rsidR="00FD24AC" w:rsidRDefault="00FD24AC" w:rsidP="005D2D5B">
          <w:pPr>
            <w:pStyle w:val="Egenskap"/>
          </w:pPr>
          <w:r w:rsidRPr="00A30706">
            <w:t>Ver</w:t>
          </w:r>
          <w:r>
            <w:t>sions</w:t>
          </w:r>
          <w:r w:rsidRPr="00A30706">
            <w:t>n</w:t>
          </w:r>
          <w:r>
            <w:t>umme</w:t>
          </w:r>
          <w:r w:rsidRPr="00A30706">
            <w:t>r</w:t>
          </w:r>
        </w:p>
        <w:p w14:paraId="6C84EF60" w14:textId="258BB5D0" w:rsidR="00FD24AC" w:rsidRPr="00947E0C" w:rsidRDefault="00EE778B" w:rsidP="005D2D5B">
          <w:pPr>
            <w:pStyle w:val="Egenskapsvrde"/>
            <w:rPr>
              <w:noProof/>
            </w:rPr>
          </w:pPr>
          <w:sdt>
            <w:sdtPr>
              <w:alias w:val="LD_Version"/>
              <w:tag w:val="LD_Version"/>
              <w:id w:val="526300227"/>
              <w:lock w:val="sdtContentLocked"/>
              <w:placeholder>
                <w:docPart w:val="D5DCECA6FCFD4E2A8C9FC3E88EEFF97D"/>
              </w:placeholde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Version[1]" w:storeItemID="{84AEDDF7-DF8E-4359-9650-129470EC31DD}"/>
              <w:text/>
            </w:sdtPr>
            <w:sdtEndPr/>
            <w:sdtContent>
              <w:r w:rsidR="00BF13F6">
                <w:t>0.3</w:t>
              </w:r>
            </w:sdtContent>
          </w:sdt>
        </w:p>
        <w:p w14:paraId="42E031F5" w14:textId="3DF0563D" w:rsidR="00FD24AC" w:rsidRDefault="00FD24AC" w:rsidP="005D2D5B">
          <w:pPr>
            <w:pStyle w:val="Egenskap"/>
          </w:pPr>
          <w:r>
            <w:t>Diarienummer</w:t>
          </w:r>
        </w:p>
        <w:sdt>
          <w:sdtPr>
            <w:alias w:val="LD_Diarienummer"/>
            <w:tag w:val="LD_Diarienummer"/>
            <w:id w:val="-1029183220"/>
            <w:lock w:val="contentLocked"/>
            <w:placeholder>
              <w:docPart w:val="E1BB6006482443A8BD274BAD1734775A"/>
            </w:placeholder>
            <w:showingPlcHdr/>
            <w:dataBinding w:prefixMappings="xmlns:ns0='http://schemas.microsoft.com/office/2006/metadata/properties' xmlns:ns1='http://www.w3.org/2001/XMLSchema-instance' xmlns:ns2='http://schemas.microsoft.com/office/infopath/2007/PartnerControls' xmlns:ns3='2f901946-e264-40a9-b252-19c7dedd3add' " w:xpath="/ns0:properties[1]/documentManagement[1]/ns3:LD_Diarienummer[1]" w:storeItemID="{84AEDDF7-DF8E-4359-9650-129470EC31DD}"/>
            <w:text/>
          </w:sdtPr>
          <w:sdtEndPr/>
          <w:sdtContent>
            <w:p w14:paraId="2DE9560D" w14:textId="77777777" w:rsidR="00FD24AC" w:rsidRDefault="00EE778B" w:rsidP="00564B39">
              <w:pPr>
                <w:pStyle w:val="Egenskapsvrde"/>
                <w:rPr>
                  <w:sz w:val="24"/>
                </w:rPr>
              </w:pPr>
            </w:p>
          </w:sdtContent>
        </w:sdt>
      </w:tc>
    </w:tr>
    <w:tr w:rsidR="00FD24AC" w:rsidRPr="00520AD0" w14:paraId="64DDB198" w14:textId="77777777" w:rsidTr="005D2D5B">
      <w:trPr>
        <w:trHeight w:val="20"/>
      </w:trPr>
      <w:tc>
        <w:tcPr>
          <w:tcW w:w="5216" w:type="dxa"/>
        </w:tcPr>
        <w:p w14:paraId="1BE4AED7" w14:textId="64CACE48" w:rsidR="00FD24AC" w:rsidRPr="009C59FF" w:rsidRDefault="00FD24AC" w:rsidP="009C59FF">
          <w:pPr>
            <w:pStyle w:val="Ingetavstnd"/>
            <w:rPr>
              <w:rFonts w:asciiTheme="majorHAnsi" w:hAnsiTheme="majorHAnsi" w:cstheme="majorHAnsi"/>
            </w:rPr>
          </w:pPr>
        </w:p>
      </w:tc>
      <w:tc>
        <w:tcPr>
          <w:tcW w:w="2608" w:type="dxa"/>
          <w:vMerge/>
        </w:tcPr>
        <w:p w14:paraId="2F143BCF" w14:textId="77777777" w:rsidR="00FD24AC" w:rsidRDefault="00FD24AC" w:rsidP="005D2D5B">
          <w:pPr>
            <w:pStyle w:val="Egenskap"/>
          </w:pPr>
        </w:p>
      </w:tc>
      <w:tc>
        <w:tcPr>
          <w:tcW w:w="2313" w:type="dxa"/>
          <w:gridSpan w:val="2"/>
          <w:vMerge/>
        </w:tcPr>
        <w:p w14:paraId="3647358A" w14:textId="77777777" w:rsidR="00FD24AC" w:rsidRDefault="00FD24AC" w:rsidP="005D2D5B">
          <w:pPr>
            <w:pStyle w:val="Egenskap"/>
          </w:pPr>
        </w:p>
      </w:tc>
    </w:tr>
  </w:tbl>
  <w:p w14:paraId="7EC08EDE" w14:textId="77777777" w:rsidR="0036345F" w:rsidRPr="00904AAD" w:rsidRDefault="0036345F" w:rsidP="00024EED">
    <w:pPr>
      <w:pStyle w:val="Ingetavstnd"/>
      <w:tabs>
        <w:tab w:val="left" w:pos="2990"/>
      </w:tabs>
      <w:rPr>
        <w:rStyle w:val="Stark"/>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BAB9A0"/>
    <w:lvl w:ilvl="0">
      <w:start w:val="1"/>
      <w:numFmt w:val="decimal"/>
      <w:pStyle w:val="Numreradlista5"/>
      <w:lvlText w:val="%1."/>
      <w:lvlJc w:val="left"/>
      <w:pPr>
        <w:tabs>
          <w:tab w:val="num" w:pos="1492"/>
        </w:tabs>
        <w:ind w:left="1492" w:hanging="360"/>
      </w:pPr>
    </w:lvl>
  </w:abstractNum>
  <w:abstractNum w:abstractNumId="1" w15:restartNumberingAfterBreak="0">
    <w:nsid w:val="FFFFFF7D"/>
    <w:multiLevelType w:val="singleLevel"/>
    <w:tmpl w:val="1F267BEC"/>
    <w:lvl w:ilvl="0">
      <w:start w:val="1"/>
      <w:numFmt w:val="decimal"/>
      <w:pStyle w:val="Numreradlista4"/>
      <w:lvlText w:val="%1."/>
      <w:lvlJc w:val="left"/>
      <w:pPr>
        <w:tabs>
          <w:tab w:val="num" w:pos="1209"/>
        </w:tabs>
        <w:ind w:left="1209" w:hanging="360"/>
      </w:pPr>
    </w:lvl>
  </w:abstractNum>
  <w:abstractNum w:abstractNumId="2" w15:restartNumberingAfterBreak="0">
    <w:nsid w:val="FFFFFF7E"/>
    <w:multiLevelType w:val="singleLevel"/>
    <w:tmpl w:val="A066096E"/>
    <w:lvl w:ilvl="0">
      <w:start w:val="1"/>
      <w:numFmt w:val="decimal"/>
      <w:pStyle w:val="Numreradlista3"/>
      <w:lvlText w:val="%1."/>
      <w:lvlJc w:val="left"/>
      <w:pPr>
        <w:tabs>
          <w:tab w:val="num" w:pos="926"/>
        </w:tabs>
        <w:ind w:left="926" w:hanging="360"/>
      </w:pPr>
    </w:lvl>
  </w:abstractNum>
  <w:abstractNum w:abstractNumId="3" w15:restartNumberingAfterBreak="0">
    <w:nsid w:val="FFFFFF7F"/>
    <w:multiLevelType w:val="singleLevel"/>
    <w:tmpl w:val="65EEE46A"/>
    <w:lvl w:ilvl="0">
      <w:start w:val="1"/>
      <w:numFmt w:val="decimal"/>
      <w:pStyle w:val="Numreradlista2"/>
      <w:lvlText w:val="%1."/>
      <w:lvlJc w:val="left"/>
      <w:pPr>
        <w:tabs>
          <w:tab w:val="num" w:pos="643"/>
        </w:tabs>
        <w:ind w:left="643" w:hanging="360"/>
      </w:pPr>
    </w:lvl>
  </w:abstractNum>
  <w:abstractNum w:abstractNumId="4" w15:restartNumberingAfterBreak="0">
    <w:nsid w:val="FFFFFF80"/>
    <w:multiLevelType w:val="singleLevel"/>
    <w:tmpl w:val="21CCD48A"/>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CB8D318"/>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7658DA"/>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8C3A8E"/>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C587920"/>
    <w:lvl w:ilvl="0">
      <w:start w:val="1"/>
      <w:numFmt w:val="decimal"/>
      <w:pStyle w:val="Numreradlista"/>
      <w:lvlText w:val="%1."/>
      <w:lvlJc w:val="left"/>
      <w:pPr>
        <w:tabs>
          <w:tab w:val="num" w:pos="360"/>
        </w:tabs>
        <w:ind w:left="360" w:hanging="360"/>
      </w:pPr>
    </w:lvl>
  </w:abstractNum>
  <w:abstractNum w:abstractNumId="9" w15:restartNumberingAfterBreak="0">
    <w:nsid w:val="FFFFFF89"/>
    <w:multiLevelType w:val="singleLevel"/>
    <w:tmpl w:val="A6DCF2CA"/>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68A6653D"/>
    <w:multiLevelType w:val="hybridMultilevel"/>
    <w:tmpl w:val="6BE4A410"/>
    <w:lvl w:ilvl="0" w:tplc="71D2EF08">
      <w:start w:val="1"/>
      <w:numFmt w:val="bullet"/>
      <w:pStyle w:val="Liststycke"/>
      <w:lvlText w:val=""/>
      <w:lvlJc w:val="left"/>
      <w:pPr>
        <w:ind w:left="3328" w:hanging="360"/>
      </w:pPr>
      <w:rPr>
        <w:rFonts w:ascii="Symbol" w:hAnsi="Symbol" w:hint="default"/>
      </w:rPr>
    </w:lvl>
    <w:lvl w:ilvl="1" w:tplc="041D0003">
      <w:start w:val="1"/>
      <w:numFmt w:val="bullet"/>
      <w:lvlText w:val="o"/>
      <w:lvlJc w:val="left"/>
      <w:pPr>
        <w:ind w:left="4048" w:hanging="360"/>
      </w:pPr>
      <w:rPr>
        <w:rFonts w:ascii="Courier New" w:hAnsi="Courier New" w:cs="Courier New" w:hint="default"/>
      </w:rPr>
    </w:lvl>
    <w:lvl w:ilvl="2" w:tplc="041D0005" w:tentative="1">
      <w:start w:val="1"/>
      <w:numFmt w:val="bullet"/>
      <w:lvlText w:val=""/>
      <w:lvlJc w:val="left"/>
      <w:pPr>
        <w:ind w:left="4768" w:hanging="360"/>
      </w:pPr>
      <w:rPr>
        <w:rFonts w:ascii="Wingdings" w:hAnsi="Wingdings" w:hint="default"/>
      </w:rPr>
    </w:lvl>
    <w:lvl w:ilvl="3" w:tplc="041D0001" w:tentative="1">
      <w:start w:val="1"/>
      <w:numFmt w:val="bullet"/>
      <w:lvlText w:val=""/>
      <w:lvlJc w:val="left"/>
      <w:pPr>
        <w:ind w:left="5488" w:hanging="360"/>
      </w:pPr>
      <w:rPr>
        <w:rFonts w:ascii="Symbol" w:hAnsi="Symbol" w:hint="default"/>
      </w:rPr>
    </w:lvl>
    <w:lvl w:ilvl="4" w:tplc="041D0003" w:tentative="1">
      <w:start w:val="1"/>
      <w:numFmt w:val="bullet"/>
      <w:lvlText w:val="o"/>
      <w:lvlJc w:val="left"/>
      <w:pPr>
        <w:ind w:left="6208" w:hanging="360"/>
      </w:pPr>
      <w:rPr>
        <w:rFonts w:ascii="Courier New" w:hAnsi="Courier New" w:cs="Courier New" w:hint="default"/>
      </w:rPr>
    </w:lvl>
    <w:lvl w:ilvl="5" w:tplc="041D0005" w:tentative="1">
      <w:start w:val="1"/>
      <w:numFmt w:val="bullet"/>
      <w:lvlText w:val=""/>
      <w:lvlJc w:val="left"/>
      <w:pPr>
        <w:ind w:left="6928" w:hanging="360"/>
      </w:pPr>
      <w:rPr>
        <w:rFonts w:ascii="Wingdings" w:hAnsi="Wingdings" w:hint="default"/>
      </w:rPr>
    </w:lvl>
    <w:lvl w:ilvl="6" w:tplc="041D0001" w:tentative="1">
      <w:start w:val="1"/>
      <w:numFmt w:val="bullet"/>
      <w:lvlText w:val=""/>
      <w:lvlJc w:val="left"/>
      <w:pPr>
        <w:ind w:left="7648" w:hanging="360"/>
      </w:pPr>
      <w:rPr>
        <w:rFonts w:ascii="Symbol" w:hAnsi="Symbol" w:hint="default"/>
      </w:rPr>
    </w:lvl>
    <w:lvl w:ilvl="7" w:tplc="041D0003" w:tentative="1">
      <w:start w:val="1"/>
      <w:numFmt w:val="bullet"/>
      <w:lvlText w:val="o"/>
      <w:lvlJc w:val="left"/>
      <w:pPr>
        <w:ind w:left="8368" w:hanging="360"/>
      </w:pPr>
      <w:rPr>
        <w:rFonts w:ascii="Courier New" w:hAnsi="Courier New" w:cs="Courier New" w:hint="default"/>
      </w:rPr>
    </w:lvl>
    <w:lvl w:ilvl="8" w:tplc="041D0005" w:tentative="1">
      <w:start w:val="1"/>
      <w:numFmt w:val="bullet"/>
      <w:lvlText w:val=""/>
      <w:lvlJc w:val="left"/>
      <w:pPr>
        <w:ind w:left="9088" w:hanging="360"/>
      </w:pPr>
      <w:rPr>
        <w:rFonts w:ascii="Wingdings" w:hAnsi="Wingdings" w:hint="default"/>
      </w:rPr>
    </w:lvl>
  </w:abstractNum>
  <w:num w:numId="1" w16cid:durableId="484392021">
    <w:abstractNumId w:val="10"/>
  </w:num>
  <w:num w:numId="2" w16cid:durableId="1374886949">
    <w:abstractNumId w:val="8"/>
  </w:num>
  <w:num w:numId="3" w16cid:durableId="634796165">
    <w:abstractNumId w:val="3"/>
  </w:num>
  <w:num w:numId="4" w16cid:durableId="1950895519">
    <w:abstractNumId w:val="2"/>
  </w:num>
  <w:num w:numId="5" w16cid:durableId="723069511">
    <w:abstractNumId w:val="1"/>
  </w:num>
  <w:num w:numId="6" w16cid:durableId="686560836">
    <w:abstractNumId w:val="0"/>
  </w:num>
  <w:num w:numId="7" w16cid:durableId="1473710688">
    <w:abstractNumId w:val="9"/>
  </w:num>
  <w:num w:numId="8" w16cid:durableId="76942318">
    <w:abstractNumId w:val="7"/>
  </w:num>
  <w:num w:numId="9" w16cid:durableId="389768507">
    <w:abstractNumId w:val="6"/>
  </w:num>
  <w:num w:numId="10" w16cid:durableId="679553458">
    <w:abstractNumId w:val="5"/>
  </w:num>
  <w:num w:numId="11" w16cid:durableId="2057277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activeWritingStyle w:appName="MSWord" w:lang="en-US" w:vendorID="64" w:dllVersion="6" w:nlCheck="1" w:checkStyle="0"/>
  <w:activeWritingStyle w:appName="MSWord" w:lang="sv-SE"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0FB"/>
    <w:rsid w:val="0000784C"/>
    <w:rsid w:val="00010551"/>
    <w:rsid w:val="000209E2"/>
    <w:rsid w:val="00021B07"/>
    <w:rsid w:val="00023B7D"/>
    <w:rsid w:val="00024EED"/>
    <w:rsid w:val="00032EB6"/>
    <w:rsid w:val="000412BC"/>
    <w:rsid w:val="0005534F"/>
    <w:rsid w:val="00056CEF"/>
    <w:rsid w:val="00057B5C"/>
    <w:rsid w:val="000735A8"/>
    <w:rsid w:val="00080E1F"/>
    <w:rsid w:val="000833FE"/>
    <w:rsid w:val="000D563D"/>
    <w:rsid w:val="000D6065"/>
    <w:rsid w:val="000D6D23"/>
    <w:rsid w:val="000D7728"/>
    <w:rsid w:val="000E3BA2"/>
    <w:rsid w:val="000F32D0"/>
    <w:rsid w:val="0010512B"/>
    <w:rsid w:val="00126ED2"/>
    <w:rsid w:val="00127F9E"/>
    <w:rsid w:val="00161A71"/>
    <w:rsid w:val="001642AB"/>
    <w:rsid w:val="00166E60"/>
    <w:rsid w:val="001677BC"/>
    <w:rsid w:val="0018099D"/>
    <w:rsid w:val="00183744"/>
    <w:rsid w:val="00185630"/>
    <w:rsid w:val="00193DE6"/>
    <w:rsid w:val="001A15FD"/>
    <w:rsid w:val="001A1AA6"/>
    <w:rsid w:val="001A1EF1"/>
    <w:rsid w:val="001B19B8"/>
    <w:rsid w:val="001C016D"/>
    <w:rsid w:val="001E388B"/>
    <w:rsid w:val="001E5D17"/>
    <w:rsid w:val="001F2E1B"/>
    <w:rsid w:val="00214F44"/>
    <w:rsid w:val="002263B6"/>
    <w:rsid w:val="0022670B"/>
    <w:rsid w:val="00231899"/>
    <w:rsid w:val="002378A8"/>
    <w:rsid w:val="0025276E"/>
    <w:rsid w:val="0025467E"/>
    <w:rsid w:val="00285B46"/>
    <w:rsid w:val="00291DFB"/>
    <w:rsid w:val="002A2ADC"/>
    <w:rsid w:val="002A30B3"/>
    <w:rsid w:val="002B480C"/>
    <w:rsid w:val="002C15CD"/>
    <w:rsid w:val="002C5E28"/>
    <w:rsid w:val="002C6BFC"/>
    <w:rsid w:val="002F3F7B"/>
    <w:rsid w:val="002F5D15"/>
    <w:rsid w:val="0030237F"/>
    <w:rsid w:val="0030511B"/>
    <w:rsid w:val="00306670"/>
    <w:rsid w:val="00314F30"/>
    <w:rsid w:val="00320616"/>
    <w:rsid w:val="0032148A"/>
    <w:rsid w:val="00324B2A"/>
    <w:rsid w:val="00326C84"/>
    <w:rsid w:val="003434B2"/>
    <w:rsid w:val="00357A35"/>
    <w:rsid w:val="0036345F"/>
    <w:rsid w:val="00393B3A"/>
    <w:rsid w:val="003947D9"/>
    <w:rsid w:val="003A4DDC"/>
    <w:rsid w:val="003A6B92"/>
    <w:rsid w:val="003B14D0"/>
    <w:rsid w:val="003C111A"/>
    <w:rsid w:val="003D30E8"/>
    <w:rsid w:val="003F2CE1"/>
    <w:rsid w:val="003F3402"/>
    <w:rsid w:val="00400414"/>
    <w:rsid w:val="0040377F"/>
    <w:rsid w:val="00404CE5"/>
    <w:rsid w:val="0041361F"/>
    <w:rsid w:val="00427A28"/>
    <w:rsid w:val="00430339"/>
    <w:rsid w:val="00432A73"/>
    <w:rsid w:val="00437B60"/>
    <w:rsid w:val="00454B9D"/>
    <w:rsid w:val="00460985"/>
    <w:rsid w:val="0046202A"/>
    <w:rsid w:val="004814AC"/>
    <w:rsid w:val="004826DD"/>
    <w:rsid w:val="004862AB"/>
    <w:rsid w:val="00486809"/>
    <w:rsid w:val="00491FFA"/>
    <w:rsid w:val="004A72A6"/>
    <w:rsid w:val="004B2735"/>
    <w:rsid w:val="004B3FB3"/>
    <w:rsid w:val="004B6550"/>
    <w:rsid w:val="004D2DDA"/>
    <w:rsid w:val="004D6BBE"/>
    <w:rsid w:val="004E078D"/>
    <w:rsid w:val="004E319C"/>
    <w:rsid w:val="004F2587"/>
    <w:rsid w:val="004F2DB4"/>
    <w:rsid w:val="004F3F63"/>
    <w:rsid w:val="005008B5"/>
    <w:rsid w:val="00506719"/>
    <w:rsid w:val="00511052"/>
    <w:rsid w:val="00520AD0"/>
    <w:rsid w:val="00525CF8"/>
    <w:rsid w:val="005406AA"/>
    <w:rsid w:val="00544858"/>
    <w:rsid w:val="00555F13"/>
    <w:rsid w:val="0056332B"/>
    <w:rsid w:val="00564B39"/>
    <w:rsid w:val="00574737"/>
    <w:rsid w:val="00575632"/>
    <w:rsid w:val="005756D8"/>
    <w:rsid w:val="005A35CB"/>
    <w:rsid w:val="005C7347"/>
    <w:rsid w:val="005D4F16"/>
    <w:rsid w:val="005D7D7B"/>
    <w:rsid w:val="005E4277"/>
    <w:rsid w:val="005F0E4C"/>
    <w:rsid w:val="00603718"/>
    <w:rsid w:val="00603C1A"/>
    <w:rsid w:val="00604081"/>
    <w:rsid w:val="0060424C"/>
    <w:rsid w:val="0062361A"/>
    <w:rsid w:val="006313B3"/>
    <w:rsid w:val="00632392"/>
    <w:rsid w:val="00635208"/>
    <w:rsid w:val="00642428"/>
    <w:rsid w:val="00662510"/>
    <w:rsid w:val="00667D98"/>
    <w:rsid w:val="00675C0E"/>
    <w:rsid w:val="006818A5"/>
    <w:rsid w:val="00690919"/>
    <w:rsid w:val="00691459"/>
    <w:rsid w:val="00692914"/>
    <w:rsid w:val="006A103A"/>
    <w:rsid w:val="006A5A81"/>
    <w:rsid w:val="006A5FBF"/>
    <w:rsid w:val="006B0E9E"/>
    <w:rsid w:val="006B1437"/>
    <w:rsid w:val="006B4A3B"/>
    <w:rsid w:val="006B767B"/>
    <w:rsid w:val="006C2090"/>
    <w:rsid w:val="006D31B9"/>
    <w:rsid w:val="006D7A84"/>
    <w:rsid w:val="006E1CA1"/>
    <w:rsid w:val="006E516E"/>
    <w:rsid w:val="006E5CB9"/>
    <w:rsid w:val="006E6C34"/>
    <w:rsid w:val="006F6A0D"/>
    <w:rsid w:val="00705DE5"/>
    <w:rsid w:val="00706365"/>
    <w:rsid w:val="00715B77"/>
    <w:rsid w:val="007524F3"/>
    <w:rsid w:val="007561BA"/>
    <w:rsid w:val="007734B6"/>
    <w:rsid w:val="00794DFB"/>
    <w:rsid w:val="007B03FD"/>
    <w:rsid w:val="007C7D00"/>
    <w:rsid w:val="007D5184"/>
    <w:rsid w:val="007E5B8E"/>
    <w:rsid w:val="00801623"/>
    <w:rsid w:val="00802217"/>
    <w:rsid w:val="00806D0A"/>
    <w:rsid w:val="008149C8"/>
    <w:rsid w:val="00820FA4"/>
    <w:rsid w:val="008333D9"/>
    <w:rsid w:val="00834C2A"/>
    <w:rsid w:val="00841547"/>
    <w:rsid w:val="008441D7"/>
    <w:rsid w:val="00853E57"/>
    <w:rsid w:val="00863D95"/>
    <w:rsid w:val="008756AF"/>
    <w:rsid w:val="0088240D"/>
    <w:rsid w:val="00883631"/>
    <w:rsid w:val="0088371B"/>
    <w:rsid w:val="008B3D06"/>
    <w:rsid w:val="008D3757"/>
    <w:rsid w:val="008D4618"/>
    <w:rsid w:val="008E0B04"/>
    <w:rsid w:val="008E5BBA"/>
    <w:rsid w:val="00900A04"/>
    <w:rsid w:val="00903DA1"/>
    <w:rsid w:val="00904AAD"/>
    <w:rsid w:val="0091081F"/>
    <w:rsid w:val="00910DBF"/>
    <w:rsid w:val="0091117F"/>
    <w:rsid w:val="0091346C"/>
    <w:rsid w:val="009446FC"/>
    <w:rsid w:val="00944DC8"/>
    <w:rsid w:val="00947E0C"/>
    <w:rsid w:val="00950441"/>
    <w:rsid w:val="00965D0C"/>
    <w:rsid w:val="0097436D"/>
    <w:rsid w:val="009762F1"/>
    <w:rsid w:val="00983C49"/>
    <w:rsid w:val="00986EAA"/>
    <w:rsid w:val="009A7EFA"/>
    <w:rsid w:val="009C3D9C"/>
    <w:rsid w:val="009C59FF"/>
    <w:rsid w:val="009C6FAE"/>
    <w:rsid w:val="009C7BFB"/>
    <w:rsid w:val="009C7CE2"/>
    <w:rsid w:val="009E00D8"/>
    <w:rsid w:val="009E19D6"/>
    <w:rsid w:val="009F52F1"/>
    <w:rsid w:val="00A10AB6"/>
    <w:rsid w:val="00A14C4C"/>
    <w:rsid w:val="00A30706"/>
    <w:rsid w:val="00A46B3A"/>
    <w:rsid w:val="00A51027"/>
    <w:rsid w:val="00A51EB9"/>
    <w:rsid w:val="00A6106B"/>
    <w:rsid w:val="00A61175"/>
    <w:rsid w:val="00A61A89"/>
    <w:rsid w:val="00A9072E"/>
    <w:rsid w:val="00A91D93"/>
    <w:rsid w:val="00A97E47"/>
    <w:rsid w:val="00AA58B8"/>
    <w:rsid w:val="00AB1575"/>
    <w:rsid w:val="00AC1C1A"/>
    <w:rsid w:val="00AD14BB"/>
    <w:rsid w:val="00AD6D23"/>
    <w:rsid w:val="00AF24B6"/>
    <w:rsid w:val="00AF65F8"/>
    <w:rsid w:val="00B01F84"/>
    <w:rsid w:val="00B06AB4"/>
    <w:rsid w:val="00B072F1"/>
    <w:rsid w:val="00B10871"/>
    <w:rsid w:val="00B11EA1"/>
    <w:rsid w:val="00B35892"/>
    <w:rsid w:val="00B37779"/>
    <w:rsid w:val="00B44740"/>
    <w:rsid w:val="00B465D8"/>
    <w:rsid w:val="00B470D5"/>
    <w:rsid w:val="00B47849"/>
    <w:rsid w:val="00B57E60"/>
    <w:rsid w:val="00BA1A47"/>
    <w:rsid w:val="00BA3AA2"/>
    <w:rsid w:val="00BA426B"/>
    <w:rsid w:val="00BB39CB"/>
    <w:rsid w:val="00BC2E6C"/>
    <w:rsid w:val="00BD5242"/>
    <w:rsid w:val="00BE528F"/>
    <w:rsid w:val="00BE575F"/>
    <w:rsid w:val="00BE70E2"/>
    <w:rsid w:val="00BF13F6"/>
    <w:rsid w:val="00C01AC2"/>
    <w:rsid w:val="00C46381"/>
    <w:rsid w:val="00C521AD"/>
    <w:rsid w:val="00C8091A"/>
    <w:rsid w:val="00C92C7E"/>
    <w:rsid w:val="00C9552F"/>
    <w:rsid w:val="00CA13FE"/>
    <w:rsid w:val="00CA21D3"/>
    <w:rsid w:val="00CB17C2"/>
    <w:rsid w:val="00CB7203"/>
    <w:rsid w:val="00CC190F"/>
    <w:rsid w:val="00CC6C01"/>
    <w:rsid w:val="00CE1899"/>
    <w:rsid w:val="00CE357B"/>
    <w:rsid w:val="00CF046E"/>
    <w:rsid w:val="00D0141B"/>
    <w:rsid w:val="00D153D5"/>
    <w:rsid w:val="00D17268"/>
    <w:rsid w:val="00D30ACD"/>
    <w:rsid w:val="00D31FE7"/>
    <w:rsid w:val="00D3471C"/>
    <w:rsid w:val="00D5663C"/>
    <w:rsid w:val="00D62C3D"/>
    <w:rsid w:val="00D718A7"/>
    <w:rsid w:val="00D94BFD"/>
    <w:rsid w:val="00DA1DB4"/>
    <w:rsid w:val="00DA3A6E"/>
    <w:rsid w:val="00DB1C87"/>
    <w:rsid w:val="00DD044A"/>
    <w:rsid w:val="00DD0E30"/>
    <w:rsid w:val="00DD5E37"/>
    <w:rsid w:val="00DE338E"/>
    <w:rsid w:val="00DE627B"/>
    <w:rsid w:val="00DE74DF"/>
    <w:rsid w:val="00DF0AAD"/>
    <w:rsid w:val="00DF125F"/>
    <w:rsid w:val="00E076E0"/>
    <w:rsid w:val="00E1029A"/>
    <w:rsid w:val="00E140AC"/>
    <w:rsid w:val="00E140FB"/>
    <w:rsid w:val="00E14B9A"/>
    <w:rsid w:val="00E222FC"/>
    <w:rsid w:val="00E231F8"/>
    <w:rsid w:val="00E35E0C"/>
    <w:rsid w:val="00E56250"/>
    <w:rsid w:val="00E707A0"/>
    <w:rsid w:val="00E7205A"/>
    <w:rsid w:val="00E8375F"/>
    <w:rsid w:val="00E83E96"/>
    <w:rsid w:val="00E923BF"/>
    <w:rsid w:val="00E9716D"/>
    <w:rsid w:val="00EA44DD"/>
    <w:rsid w:val="00EB1781"/>
    <w:rsid w:val="00EB2152"/>
    <w:rsid w:val="00EB247A"/>
    <w:rsid w:val="00EC11A1"/>
    <w:rsid w:val="00EC1776"/>
    <w:rsid w:val="00ED6A20"/>
    <w:rsid w:val="00ED77A9"/>
    <w:rsid w:val="00EE2A77"/>
    <w:rsid w:val="00EE778B"/>
    <w:rsid w:val="00EF07A7"/>
    <w:rsid w:val="00F04BA9"/>
    <w:rsid w:val="00F053C4"/>
    <w:rsid w:val="00F138AF"/>
    <w:rsid w:val="00F243FD"/>
    <w:rsid w:val="00F24844"/>
    <w:rsid w:val="00F26B3C"/>
    <w:rsid w:val="00F26E0D"/>
    <w:rsid w:val="00F401D7"/>
    <w:rsid w:val="00F404E0"/>
    <w:rsid w:val="00F55E48"/>
    <w:rsid w:val="00F64520"/>
    <w:rsid w:val="00F64700"/>
    <w:rsid w:val="00F6656C"/>
    <w:rsid w:val="00F94042"/>
    <w:rsid w:val="00FA617B"/>
    <w:rsid w:val="00FB2B76"/>
    <w:rsid w:val="00FC0625"/>
    <w:rsid w:val="00FD24AC"/>
    <w:rsid w:val="00FD3E55"/>
    <w:rsid w:val="00FE31BF"/>
    <w:rsid w:val="00FE6CBA"/>
    <w:rsid w:val="0EF1034A"/>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C08E94"/>
  <w15:chartTrackingRefBased/>
  <w15:docId w15:val="{F96EA016-FBA0-4853-AF6D-8F4562D5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16D"/>
    <w:pPr>
      <w:spacing w:after="120"/>
      <w:ind w:left="2608" w:right="170"/>
    </w:pPr>
  </w:style>
  <w:style w:type="paragraph" w:styleId="Rubrik1">
    <w:name w:val="heading 1"/>
    <w:basedOn w:val="Normal"/>
    <w:link w:val="Rubrik1Char"/>
    <w:autoRedefine/>
    <w:qFormat/>
    <w:rsid w:val="00900A04"/>
    <w:pPr>
      <w:keepNext/>
      <w:keepLines/>
      <w:spacing w:before="240" w:after="0"/>
      <w:outlineLvl w:val="0"/>
    </w:pPr>
    <w:rPr>
      <w:rFonts w:asciiTheme="majorHAnsi" w:eastAsiaTheme="majorEastAsia" w:hAnsiTheme="majorHAnsi" w:cstheme="majorBidi"/>
      <w:b/>
      <w:sz w:val="28"/>
      <w:szCs w:val="32"/>
    </w:rPr>
  </w:style>
  <w:style w:type="paragraph" w:styleId="Rubrik2">
    <w:name w:val="heading 2"/>
    <w:basedOn w:val="Normal"/>
    <w:link w:val="Rubrik2Char"/>
    <w:uiPriority w:val="9"/>
    <w:unhideWhenUsed/>
    <w:qFormat/>
    <w:rsid w:val="00900A04"/>
    <w:pPr>
      <w:keepNext/>
      <w:keepLines/>
      <w:spacing w:before="240" w:after="0"/>
      <w:outlineLvl w:val="1"/>
    </w:pPr>
    <w:rPr>
      <w:rFonts w:asciiTheme="majorHAnsi" w:eastAsiaTheme="majorEastAsia" w:hAnsiTheme="majorHAnsi" w:cstheme="majorBidi"/>
      <w:b/>
      <w:sz w:val="24"/>
      <w:szCs w:val="26"/>
    </w:rPr>
  </w:style>
  <w:style w:type="paragraph" w:styleId="Rubrik3">
    <w:name w:val="heading 3"/>
    <w:basedOn w:val="Normal"/>
    <w:link w:val="Rubrik3Char"/>
    <w:uiPriority w:val="9"/>
    <w:unhideWhenUsed/>
    <w:qFormat/>
    <w:rsid w:val="00900A04"/>
    <w:pPr>
      <w:keepNext/>
      <w:keepLines/>
      <w:spacing w:before="240" w:after="0"/>
      <w:outlineLvl w:val="2"/>
    </w:pPr>
    <w:rPr>
      <w:rFonts w:asciiTheme="majorHAnsi" w:eastAsiaTheme="majorEastAsia" w:hAnsiTheme="majorHAnsi" w:cstheme="majorBidi"/>
      <w:b/>
      <w:szCs w:val="24"/>
    </w:rPr>
  </w:style>
  <w:style w:type="paragraph" w:styleId="Rubrik4">
    <w:name w:val="heading 4"/>
    <w:basedOn w:val="Normal"/>
    <w:next w:val="Normal"/>
    <w:link w:val="Rubrik4Char"/>
    <w:uiPriority w:val="9"/>
    <w:unhideWhenUsed/>
    <w:qFormat/>
    <w:rsid w:val="00214F44"/>
    <w:pPr>
      <w:keepNext/>
      <w:keepLines/>
      <w:spacing w:before="240" w:after="0"/>
      <w:outlineLvl w:val="3"/>
    </w:pPr>
    <w:rPr>
      <w:rFonts w:asciiTheme="majorHAnsi" w:eastAsiaTheme="majorEastAsia" w:hAnsiTheme="majorHAnsi" w:cstheme="majorBidi"/>
      <w:b/>
      <w:iCs/>
    </w:rPr>
  </w:style>
  <w:style w:type="paragraph" w:styleId="Rubrik5">
    <w:name w:val="heading 5"/>
    <w:basedOn w:val="Normal"/>
    <w:next w:val="Normal"/>
    <w:link w:val="Rubrik5Char"/>
    <w:uiPriority w:val="9"/>
    <w:unhideWhenUsed/>
    <w:rsid w:val="002263B6"/>
    <w:pPr>
      <w:keepNext/>
      <w:keepLines/>
      <w:spacing w:before="40" w:after="0"/>
      <w:outlineLvl w:val="4"/>
    </w:pPr>
    <w:rPr>
      <w:rFonts w:asciiTheme="majorHAnsi" w:eastAsiaTheme="majorEastAsia" w:hAnsiTheme="majorHAnsi" w:cstheme="majorBid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nhideWhenUsed/>
    <w:rsid w:val="0088240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88240D"/>
  </w:style>
  <w:style w:type="paragraph" w:styleId="Sidfot">
    <w:name w:val="footer"/>
    <w:basedOn w:val="Normal"/>
    <w:link w:val="SidfotChar"/>
    <w:unhideWhenUsed/>
    <w:rsid w:val="00904AAD"/>
    <w:pPr>
      <w:tabs>
        <w:tab w:val="center" w:pos="4536"/>
        <w:tab w:val="right" w:pos="9072"/>
      </w:tabs>
      <w:spacing w:after="0" w:line="240" w:lineRule="auto"/>
      <w:ind w:left="0" w:right="0"/>
    </w:pPr>
  </w:style>
  <w:style w:type="character" w:customStyle="1" w:styleId="SidfotChar">
    <w:name w:val="Sidfot Char"/>
    <w:basedOn w:val="Standardstycketeckensnitt"/>
    <w:link w:val="Sidfot"/>
    <w:rsid w:val="00904AAD"/>
  </w:style>
  <w:style w:type="table" w:styleId="Tabellrutnt">
    <w:name w:val="Table Grid"/>
    <w:basedOn w:val="Normaltabell"/>
    <w:rsid w:val="00185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ark">
    <w:name w:val="Strong"/>
    <w:basedOn w:val="Standardstycketeckensnitt"/>
    <w:uiPriority w:val="22"/>
    <w:rsid w:val="00F404E0"/>
    <w:rPr>
      <w:b/>
      <w:bCs/>
    </w:rPr>
  </w:style>
  <w:style w:type="paragraph" w:styleId="Ingetavstnd">
    <w:name w:val="No Spacing"/>
    <w:link w:val="IngetavstndChar"/>
    <w:uiPriority w:val="1"/>
    <w:qFormat/>
    <w:rsid w:val="00F404E0"/>
    <w:pPr>
      <w:spacing w:after="0" w:line="240" w:lineRule="auto"/>
    </w:pPr>
  </w:style>
  <w:style w:type="character" w:customStyle="1" w:styleId="Rubrik1Char">
    <w:name w:val="Rubrik 1 Char"/>
    <w:basedOn w:val="Standardstycketeckensnitt"/>
    <w:link w:val="Rubrik1"/>
    <w:rsid w:val="00900A04"/>
    <w:rPr>
      <w:rFonts w:asciiTheme="majorHAnsi" w:eastAsiaTheme="majorEastAsia" w:hAnsiTheme="majorHAnsi" w:cstheme="majorBidi"/>
      <w:b/>
      <w:sz w:val="28"/>
      <w:szCs w:val="32"/>
    </w:rPr>
  </w:style>
  <w:style w:type="character" w:styleId="Platshllartext">
    <w:name w:val="Placeholder Text"/>
    <w:basedOn w:val="Standardstycketeckensnitt"/>
    <w:uiPriority w:val="99"/>
    <w:semiHidden/>
    <w:rsid w:val="00432A73"/>
    <w:rPr>
      <w:color w:val="808080"/>
    </w:rPr>
  </w:style>
  <w:style w:type="character" w:customStyle="1" w:styleId="Rubrik2Char">
    <w:name w:val="Rubrik 2 Char"/>
    <w:basedOn w:val="Standardstycketeckensnitt"/>
    <w:link w:val="Rubrik2"/>
    <w:uiPriority w:val="9"/>
    <w:rsid w:val="00900A04"/>
    <w:rPr>
      <w:rFonts w:asciiTheme="majorHAnsi" w:eastAsiaTheme="majorEastAsia" w:hAnsiTheme="majorHAnsi" w:cstheme="majorBidi"/>
      <w:b/>
      <w:sz w:val="24"/>
      <w:szCs w:val="26"/>
    </w:rPr>
  </w:style>
  <w:style w:type="character" w:customStyle="1" w:styleId="Rubrik3Char">
    <w:name w:val="Rubrik 3 Char"/>
    <w:basedOn w:val="Standardstycketeckensnitt"/>
    <w:link w:val="Rubrik3"/>
    <w:uiPriority w:val="9"/>
    <w:rsid w:val="00900A04"/>
    <w:rPr>
      <w:rFonts w:asciiTheme="majorHAnsi" w:eastAsiaTheme="majorEastAsia" w:hAnsiTheme="majorHAnsi" w:cstheme="majorBidi"/>
      <w:b/>
      <w:szCs w:val="24"/>
    </w:rPr>
  </w:style>
  <w:style w:type="character" w:customStyle="1" w:styleId="Rubrik4Char">
    <w:name w:val="Rubrik 4 Char"/>
    <w:basedOn w:val="Standardstycketeckensnitt"/>
    <w:link w:val="Rubrik4"/>
    <w:uiPriority w:val="9"/>
    <w:rsid w:val="00214F44"/>
    <w:rPr>
      <w:rFonts w:asciiTheme="majorHAnsi" w:eastAsiaTheme="majorEastAsia" w:hAnsiTheme="majorHAnsi" w:cstheme="majorBidi"/>
      <w:b/>
      <w:iCs/>
    </w:rPr>
  </w:style>
  <w:style w:type="paragraph" w:styleId="Ballongtext">
    <w:name w:val="Balloon Text"/>
    <w:basedOn w:val="Normal"/>
    <w:link w:val="BallongtextChar"/>
    <w:uiPriority w:val="99"/>
    <w:unhideWhenUsed/>
    <w:rsid w:val="00214F44"/>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rsid w:val="00214F44"/>
    <w:rPr>
      <w:rFonts w:ascii="Segoe UI" w:hAnsi="Segoe UI" w:cs="Segoe UI"/>
      <w:sz w:val="18"/>
      <w:szCs w:val="18"/>
    </w:rPr>
  </w:style>
  <w:style w:type="character" w:customStyle="1" w:styleId="IngetavstndChar">
    <w:name w:val="Inget avstånd Char"/>
    <w:basedOn w:val="Standardstycketeckensnitt"/>
    <w:link w:val="Ingetavstnd"/>
    <w:uiPriority w:val="1"/>
    <w:rsid w:val="00C8091A"/>
  </w:style>
  <w:style w:type="paragraph" w:styleId="Innehll1">
    <w:name w:val="toc 1"/>
    <w:basedOn w:val="Normal"/>
    <w:next w:val="Normal"/>
    <w:autoRedefine/>
    <w:uiPriority w:val="39"/>
    <w:unhideWhenUsed/>
    <w:rsid w:val="003A4DDC"/>
    <w:pPr>
      <w:spacing w:after="100"/>
    </w:pPr>
  </w:style>
  <w:style w:type="paragraph" w:styleId="Innehll2">
    <w:name w:val="toc 2"/>
    <w:basedOn w:val="Normal"/>
    <w:next w:val="Normal"/>
    <w:autoRedefine/>
    <w:uiPriority w:val="39"/>
    <w:unhideWhenUsed/>
    <w:rsid w:val="003A4DDC"/>
    <w:pPr>
      <w:spacing w:after="100"/>
      <w:ind w:left="2829"/>
    </w:pPr>
  </w:style>
  <w:style w:type="paragraph" w:styleId="Innehll3">
    <w:name w:val="toc 3"/>
    <w:basedOn w:val="Normal"/>
    <w:next w:val="Normal"/>
    <w:autoRedefine/>
    <w:uiPriority w:val="39"/>
    <w:unhideWhenUsed/>
    <w:rsid w:val="003A4DDC"/>
    <w:pPr>
      <w:spacing w:after="100"/>
      <w:ind w:left="3022"/>
    </w:pPr>
  </w:style>
  <w:style w:type="paragraph" w:styleId="Innehllsfrteckningsrubrik">
    <w:name w:val="TOC Heading"/>
    <w:basedOn w:val="Rubrik1"/>
    <w:next w:val="Normal"/>
    <w:autoRedefine/>
    <w:uiPriority w:val="39"/>
    <w:unhideWhenUsed/>
    <w:rsid w:val="002263B6"/>
    <w:pPr>
      <w:outlineLvl w:val="9"/>
    </w:pPr>
    <w:rPr>
      <w:color w:val="000000" w:themeColor="text1"/>
      <w:lang w:eastAsia="sv-SE"/>
    </w:rPr>
  </w:style>
  <w:style w:type="character" w:styleId="Hyperlnk">
    <w:name w:val="Hyperlink"/>
    <w:basedOn w:val="Standardstycketeckensnitt"/>
    <w:uiPriority w:val="99"/>
    <w:unhideWhenUsed/>
    <w:rsid w:val="001C016D"/>
    <w:rPr>
      <w:rFonts w:asciiTheme="minorHAnsi" w:hAnsiTheme="minorHAnsi"/>
      <w:color w:val="00B4E4"/>
      <w:sz w:val="22"/>
      <w:u w:val="single"/>
    </w:rPr>
  </w:style>
  <w:style w:type="character" w:customStyle="1" w:styleId="Rubrik5Char">
    <w:name w:val="Rubrik 5 Char"/>
    <w:basedOn w:val="Standardstycketeckensnitt"/>
    <w:link w:val="Rubrik5"/>
    <w:uiPriority w:val="9"/>
    <w:rsid w:val="002263B6"/>
    <w:rPr>
      <w:rFonts w:asciiTheme="majorHAnsi" w:eastAsiaTheme="majorEastAsia" w:hAnsiTheme="majorHAnsi" w:cstheme="majorBidi"/>
    </w:rPr>
  </w:style>
  <w:style w:type="character" w:styleId="Bokenstitel">
    <w:name w:val="Book Title"/>
    <w:aliases w:val="Ämne"/>
    <w:basedOn w:val="Standardstycketeckensnitt"/>
    <w:uiPriority w:val="33"/>
    <w:rsid w:val="00DF0AAD"/>
    <w:rPr>
      <w:rFonts w:asciiTheme="majorHAnsi" w:hAnsiTheme="majorHAnsi"/>
      <w:b/>
      <w:bCs/>
      <w:i w:val="0"/>
      <w:iCs/>
      <w:caps/>
      <w:smallCaps w:val="0"/>
      <w:strike w:val="0"/>
      <w:dstrike w:val="0"/>
      <w:vanish w:val="0"/>
      <w:spacing w:val="5"/>
      <w:sz w:val="34"/>
      <w:vertAlign w:val="baseline"/>
    </w:rPr>
  </w:style>
  <w:style w:type="character" w:customStyle="1" w:styleId="Postort">
    <w:name w:val="Postort"/>
    <w:basedOn w:val="Standardstycketeckensnitt"/>
    <w:uiPriority w:val="1"/>
    <w:rsid w:val="001E5D17"/>
    <w:rPr>
      <w:rFonts w:ascii="Arial" w:hAnsi="Arial"/>
      <w:caps/>
      <w:smallCaps w:val="0"/>
      <w:strike w:val="0"/>
      <w:dstrike w:val="0"/>
      <w:vanish w:val="0"/>
      <w:sz w:val="20"/>
      <w:vertAlign w:val="baseline"/>
    </w:rPr>
  </w:style>
  <w:style w:type="character" w:customStyle="1" w:styleId="Adresstext">
    <w:name w:val="Adresstext"/>
    <w:basedOn w:val="Standardstycketeckensnitt"/>
    <w:uiPriority w:val="1"/>
    <w:rsid w:val="001E5D17"/>
    <w:rPr>
      <w:rFonts w:ascii="Arial" w:hAnsi="Arial"/>
      <w:sz w:val="20"/>
    </w:rPr>
  </w:style>
  <w:style w:type="character" w:customStyle="1" w:styleId="Dokumenttyp">
    <w:name w:val="Dokumenttyp"/>
    <w:basedOn w:val="Standardstycketeckensnitt"/>
    <w:uiPriority w:val="1"/>
    <w:rsid w:val="00EB2152"/>
    <w:rPr>
      <w:rFonts w:asciiTheme="majorHAnsi" w:hAnsiTheme="majorHAnsi"/>
      <w:b/>
      <w:caps/>
      <w:smallCaps w:val="0"/>
      <w:strike w:val="0"/>
      <w:dstrike w:val="0"/>
      <w:vanish w:val="0"/>
      <w:spacing w:val="0"/>
      <w:kern w:val="0"/>
      <w:position w:val="0"/>
      <w:sz w:val="28"/>
      <w:u w:val="none"/>
      <w:vertAlign w:val="baseline"/>
    </w:rPr>
  </w:style>
  <w:style w:type="character" w:customStyle="1" w:styleId="Dokumenttypunder">
    <w:name w:val="Dokumenttyp under"/>
    <w:basedOn w:val="Standardstycketeckensnitt"/>
    <w:uiPriority w:val="1"/>
    <w:rsid w:val="009E00D8"/>
    <w:rPr>
      <w:rFonts w:asciiTheme="majorHAnsi" w:hAnsiTheme="majorHAnsi"/>
      <w:b/>
      <w:sz w:val="22"/>
      <w:lang w:val="en-US"/>
    </w:rPr>
  </w:style>
  <w:style w:type="paragraph" w:customStyle="1" w:styleId="Dokumentegenskaper">
    <w:name w:val="Dokumentegenskaper"/>
    <w:basedOn w:val="Normal"/>
    <w:rsid w:val="005D4F16"/>
    <w:rPr>
      <w:sz w:val="16"/>
    </w:rPr>
  </w:style>
  <w:style w:type="paragraph" w:styleId="Liststycke">
    <w:name w:val="List Paragraph"/>
    <w:basedOn w:val="Normal"/>
    <w:autoRedefine/>
    <w:uiPriority w:val="34"/>
    <w:rsid w:val="001C016D"/>
    <w:pPr>
      <w:numPr>
        <w:numId w:val="1"/>
      </w:numPr>
      <w:contextualSpacing/>
    </w:pPr>
  </w:style>
  <w:style w:type="paragraph" w:styleId="Rubrik">
    <w:name w:val="Title"/>
    <w:basedOn w:val="Normal"/>
    <w:next w:val="Normal"/>
    <w:link w:val="RubrikChar"/>
    <w:uiPriority w:val="10"/>
    <w:rsid w:val="00023B7D"/>
    <w:pPr>
      <w:spacing w:after="0" w:line="240" w:lineRule="auto"/>
      <w:contextualSpacing/>
    </w:pPr>
    <w:rPr>
      <w:rFonts w:asciiTheme="majorHAnsi" w:eastAsiaTheme="majorEastAsia" w:hAnsiTheme="majorHAnsi" w:cstheme="majorBidi"/>
      <w:b/>
      <w:spacing w:val="-10"/>
      <w:kern w:val="28"/>
      <w:sz w:val="34"/>
      <w:szCs w:val="56"/>
    </w:rPr>
  </w:style>
  <w:style w:type="character" w:customStyle="1" w:styleId="RubrikChar">
    <w:name w:val="Rubrik Char"/>
    <w:basedOn w:val="Standardstycketeckensnitt"/>
    <w:link w:val="Rubrik"/>
    <w:uiPriority w:val="10"/>
    <w:rsid w:val="00023B7D"/>
    <w:rPr>
      <w:rFonts w:asciiTheme="majorHAnsi" w:eastAsiaTheme="majorEastAsia" w:hAnsiTheme="majorHAnsi" w:cstheme="majorBidi"/>
      <w:b/>
      <w:spacing w:val="-10"/>
      <w:kern w:val="28"/>
      <w:sz w:val="34"/>
      <w:szCs w:val="56"/>
    </w:rPr>
  </w:style>
  <w:style w:type="paragraph" w:customStyle="1" w:styleId="Ingress">
    <w:name w:val="Ingress"/>
    <w:basedOn w:val="Normal"/>
    <w:qFormat/>
    <w:rsid w:val="00900A04"/>
    <w:pPr>
      <w:pBdr>
        <w:bottom w:val="single" w:sz="12" w:space="12" w:color="auto"/>
      </w:pBdr>
      <w:spacing w:after="240" w:line="240" w:lineRule="auto"/>
    </w:pPr>
    <w:rPr>
      <w:sz w:val="26"/>
      <w:szCs w:val="28"/>
    </w:rPr>
  </w:style>
  <w:style w:type="paragraph" w:customStyle="1" w:styleId="Normaltext">
    <w:name w:val="Normaltext"/>
    <w:basedOn w:val="Normal"/>
    <w:link w:val="NormaltextChar"/>
    <w:qFormat/>
    <w:rsid w:val="001C016D"/>
    <w:pPr>
      <w:spacing w:line="240" w:lineRule="auto"/>
    </w:pPr>
    <w:rPr>
      <w:rFonts w:ascii="Arial" w:eastAsia="Times New Roman" w:hAnsi="Arial" w:cs="Times New Roman"/>
      <w:szCs w:val="24"/>
      <w:lang w:eastAsia="sv-SE"/>
    </w:rPr>
  </w:style>
  <w:style w:type="character" w:customStyle="1" w:styleId="NormaltextChar">
    <w:name w:val="Normaltext Char"/>
    <w:link w:val="Normaltext"/>
    <w:locked/>
    <w:rsid w:val="001C016D"/>
    <w:rPr>
      <w:rFonts w:ascii="Arial" w:eastAsia="Times New Roman" w:hAnsi="Arial" w:cs="Times New Roman"/>
      <w:szCs w:val="24"/>
      <w:lang w:eastAsia="sv-SE"/>
    </w:rPr>
  </w:style>
  <w:style w:type="table" w:customStyle="1" w:styleId="Tabellrutnt1">
    <w:name w:val="Tabellrutnät1"/>
    <w:basedOn w:val="Normaltabell"/>
    <w:next w:val="Tabellrutnt"/>
    <w:rsid w:val="00FD24AC"/>
    <w:pPr>
      <w:spacing w:after="0" w:line="240" w:lineRule="auto"/>
    </w:pPr>
    <w:rPr>
      <w:rFonts w:ascii="Times New Roman" w:eastAsia="Times New Roman" w:hAnsi="Times New Roman" w:cs="Times New Roman"/>
      <w:sz w:val="20"/>
      <w:szCs w:val="20"/>
      <w:lang w:eastAsia="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genskap">
    <w:name w:val="Egenskap"/>
    <w:rsid w:val="00FD24AC"/>
    <w:pPr>
      <w:spacing w:after="0" w:line="240" w:lineRule="auto"/>
      <w:ind w:right="57"/>
    </w:pPr>
    <w:rPr>
      <w:rFonts w:ascii="Arial" w:eastAsia="Times New Roman" w:hAnsi="Arial" w:cs="Times New Roman"/>
      <w:b/>
      <w:sz w:val="12"/>
      <w:szCs w:val="20"/>
      <w:lang w:eastAsia="sv-SE"/>
    </w:rPr>
  </w:style>
  <w:style w:type="paragraph" w:customStyle="1" w:styleId="Egenskapsvrde">
    <w:name w:val="Egenskapsvärde"/>
    <w:basedOn w:val="Egenskap"/>
    <w:rsid w:val="007524F3"/>
    <w:pPr>
      <w:spacing w:after="120"/>
    </w:pPr>
    <w:rPr>
      <w:b w:val="0"/>
      <w:sz w:val="16"/>
    </w:rPr>
  </w:style>
  <w:style w:type="table" w:styleId="Rutntstabell2dekorfrg2">
    <w:name w:val="Grid Table 2 Accent 2"/>
    <w:basedOn w:val="Normaltabell"/>
    <w:uiPriority w:val="47"/>
    <w:rsid w:val="003A4DDC"/>
    <w:pPr>
      <w:spacing w:after="0" w:line="240" w:lineRule="auto"/>
    </w:pPr>
    <w:tblPr>
      <w:tblStyleRowBandSize w:val="1"/>
      <w:tblStyleColBandSize w:val="1"/>
      <w:tblBorders>
        <w:top w:val="single" w:sz="2" w:space="0" w:color="98D3C1" w:themeColor="accent2" w:themeTint="99"/>
        <w:bottom w:val="single" w:sz="2" w:space="0" w:color="98D3C1" w:themeColor="accent2" w:themeTint="99"/>
        <w:insideH w:val="single" w:sz="2" w:space="0" w:color="98D3C1" w:themeColor="accent2" w:themeTint="99"/>
        <w:insideV w:val="single" w:sz="2" w:space="0" w:color="98D3C1" w:themeColor="accent2" w:themeTint="99"/>
      </w:tblBorders>
      <w:tblCellMar>
        <w:top w:w="113" w:type="dxa"/>
        <w:bottom w:w="113" w:type="dxa"/>
      </w:tblCellMar>
    </w:tblPr>
    <w:tblStylePr w:type="firstRow">
      <w:rPr>
        <w:b/>
        <w:bCs/>
      </w:rPr>
      <w:tblPr/>
      <w:tcPr>
        <w:tcBorders>
          <w:top w:val="nil"/>
          <w:bottom w:val="single" w:sz="12" w:space="0" w:color="98D3C1" w:themeColor="accent2" w:themeTint="99"/>
          <w:insideH w:val="nil"/>
          <w:insideV w:val="nil"/>
        </w:tcBorders>
        <w:shd w:val="clear" w:color="auto" w:fill="FFFFFF" w:themeFill="background1"/>
      </w:tcPr>
    </w:tblStylePr>
    <w:tblStylePr w:type="lastRow">
      <w:rPr>
        <w:b/>
        <w:bCs/>
      </w:rPr>
      <w:tblPr/>
      <w:tcPr>
        <w:tcBorders>
          <w:top w:val="double" w:sz="2" w:space="0" w:color="98D3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CF0EA" w:themeFill="accent2" w:themeFillTint="33"/>
      </w:tcPr>
    </w:tblStylePr>
    <w:tblStylePr w:type="band1Horz">
      <w:tblPr/>
      <w:tcPr>
        <w:shd w:val="clear" w:color="auto" w:fill="DCF0EA" w:themeFill="accent2" w:themeFillTint="33"/>
      </w:tcPr>
    </w:tblStylePr>
  </w:style>
  <w:style w:type="paragraph" w:styleId="Innehll4">
    <w:name w:val="toc 4"/>
    <w:basedOn w:val="Normal"/>
    <w:next w:val="Normal"/>
    <w:autoRedefine/>
    <w:uiPriority w:val="39"/>
    <w:semiHidden/>
    <w:unhideWhenUsed/>
    <w:rsid w:val="001C016D"/>
    <w:pPr>
      <w:spacing w:after="100"/>
      <w:ind w:left="3266"/>
    </w:pPr>
  </w:style>
  <w:style w:type="paragraph" w:styleId="Innehll5">
    <w:name w:val="toc 5"/>
    <w:basedOn w:val="Normal"/>
    <w:next w:val="Normal"/>
    <w:autoRedefine/>
    <w:uiPriority w:val="39"/>
    <w:unhideWhenUsed/>
    <w:rsid w:val="00427A28"/>
    <w:pPr>
      <w:spacing w:after="100"/>
      <w:ind w:left="3487"/>
    </w:pPr>
  </w:style>
  <w:style w:type="paragraph" w:styleId="Innehll6">
    <w:name w:val="toc 6"/>
    <w:basedOn w:val="Normal"/>
    <w:next w:val="Normal"/>
    <w:autoRedefine/>
    <w:uiPriority w:val="39"/>
    <w:unhideWhenUsed/>
    <w:rsid w:val="00427A28"/>
    <w:pPr>
      <w:spacing w:after="100"/>
      <w:ind w:left="3708"/>
    </w:pPr>
  </w:style>
  <w:style w:type="paragraph" w:styleId="Innehll7">
    <w:name w:val="toc 7"/>
    <w:basedOn w:val="Normal"/>
    <w:next w:val="Normal"/>
    <w:autoRedefine/>
    <w:uiPriority w:val="39"/>
    <w:unhideWhenUsed/>
    <w:rsid w:val="006C2090"/>
    <w:pPr>
      <w:spacing w:after="100"/>
      <w:ind w:left="3929"/>
    </w:pPr>
  </w:style>
  <w:style w:type="paragraph" w:styleId="Innehll8">
    <w:name w:val="toc 8"/>
    <w:basedOn w:val="Normal"/>
    <w:next w:val="Normal"/>
    <w:autoRedefine/>
    <w:uiPriority w:val="39"/>
    <w:unhideWhenUsed/>
    <w:rsid w:val="00427A28"/>
    <w:pPr>
      <w:spacing w:after="100"/>
      <w:ind w:left="4150"/>
    </w:pPr>
  </w:style>
  <w:style w:type="paragraph" w:styleId="Innehll9">
    <w:name w:val="toc 9"/>
    <w:basedOn w:val="Normal"/>
    <w:next w:val="Normal"/>
    <w:autoRedefine/>
    <w:uiPriority w:val="39"/>
    <w:unhideWhenUsed/>
    <w:rsid w:val="00427A28"/>
    <w:pPr>
      <w:spacing w:after="100"/>
      <w:ind w:left="4366"/>
    </w:pPr>
  </w:style>
  <w:style w:type="paragraph" w:styleId="Adress-brev">
    <w:name w:val="envelope address"/>
    <w:basedOn w:val="Normal"/>
    <w:uiPriority w:val="99"/>
    <w:semiHidden/>
    <w:unhideWhenUsed/>
    <w:rsid w:val="00427A28"/>
    <w:pPr>
      <w:framePr w:w="7938" w:h="1984" w:hRule="exact" w:hSpace="141" w:wrap="auto" w:hAnchor="page" w:xAlign="center" w:yAlign="bottom"/>
      <w:spacing w:after="0" w:line="240" w:lineRule="auto"/>
      <w:ind w:left="0" w:right="0"/>
    </w:pPr>
    <w:rPr>
      <w:rFonts w:asciiTheme="majorHAnsi" w:eastAsiaTheme="majorEastAsia" w:hAnsiTheme="majorHAnsi" w:cstheme="majorBidi"/>
      <w:sz w:val="20"/>
      <w:szCs w:val="24"/>
    </w:rPr>
  </w:style>
  <w:style w:type="character" w:styleId="AnvndHyperlnk">
    <w:name w:val="FollowedHyperlink"/>
    <w:basedOn w:val="Standardstycketeckensnitt"/>
    <w:uiPriority w:val="99"/>
    <w:semiHidden/>
    <w:unhideWhenUsed/>
    <w:rsid w:val="00427A28"/>
    <w:rPr>
      <w:color w:val="00B4E4"/>
      <w:u w:val="single"/>
    </w:rPr>
  </w:style>
  <w:style w:type="paragraph" w:styleId="Avslutandetext">
    <w:name w:val="Closing"/>
    <w:basedOn w:val="Normal"/>
    <w:link w:val="AvslutandetextChar"/>
    <w:uiPriority w:val="99"/>
    <w:unhideWhenUsed/>
    <w:rsid w:val="00427A28"/>
    <w:pPr>
      <w:spacing w:after="0" w:line="240" w:lineRule="auto"/>
      <w:ind w:left="4252"/>
    </w:pPr>
  </w:style>
  <w:style w:type="character" w:customStyle="1" w:styleId="AvslutandetextChar">
    <w:name w:val="Avslutande text Char"/>
    <w:basedOn w:val="Standardstycketeckensnitt"/>
    <w:link w:val="Avslutandetext"/>
    <w:uiPriority w:val="99"/>
    <w:rsid w:val="00427A28"/>
  </w:style>
  <w:style w:type="paragraph" w:styleId="Avsndaradress-brev">
    <w:name w:val="envelope return"/>
    <w:basedOn w:val="Normal"/>
    <w:uiPriority w:val="99"/>
    <w:unhideWhenUsed/>
    <w:rsid w:val="00427A28"/>
    <w:pPr>
      <w:spacing w:after="0" w:line="240" w:lineRule="auto"/>
    </w:pPr>
    <w:rPr>
      <w:rFonts w:asciiTheme="majorHAnsi" w:eastAsiaTheme="majorEastAsia" w:hAnsiTheme="majorHAnsi" w:cstheme="majorBidi"/>
      <w:sz w:val="20"/>
      <w:szCs w:val="20"/>
    </w:rPr>
  </w:style>
  <w:style w:type="paragraph" w:styleId="Brdtext">
    <w:name w:val="Body Text"/>
    <w:basedOn w:val="Normal"/>
    <w:link w:val="BrdtextChar"/>
    <w:uiPriority w:val="99"/>
    <w:unhideWhenUsed/>
    <w:rsid w:val="00427A28"/>
  </w:style>
  <w:style w:type="character" w:customStyle="1" w:styleId="BrdtextChar">
    <w:name w:val="Brödtext Char"/>
    <w:basedOn w:val="Standardstycketeckensnitt"/>
    <w:link w:val="Brdtext"/>
    <w:uiPriority w:val="99"/>
    <w:rsid w:val="00427A28"/>
  </w:style>
  <w:style w:type="paragraph" w:styleId="Brdtext3">
    <w:name w:val="Body Text 3"/>
    <w:basedOn w:val="Normal"/>
    <w:link w:val="Brdtext3Char"/>
    <w:uiPriority w:val="99"/>
    <w:unhideWhenUsed/>
    <w:rsid w:val="00427A28"/>
    <w:rPr>
      <w:sz w:val="16"/>
      <w:szCs w:val="16"/>
    </w:rPr>
  </w:style>
  <w:style w:type="character" w:customStyle="1" w:styleId="Brdtext3Char">
    <w:name w:val="Brödtext 3 Char"/>
    <w:basedOn w:val="Standardstycketeckensnitt"/>
    <w:link w:val="Brdtext3"/>
    <w:uiPriority w:val="99"/>
    <w:rsid w:val="00427A28"/>
    <w:rPr>
      <w:sz w:val="16"/>
      <w:szCs w:val="16"/>
    </w:rPr>
  </w:style>
  <w:style w:type="paragraph" w:styleId="Brdtextmedfrstaindrag">
    <w:name w:val="Body Text First Indent"/>
    <w:basedOn w:val="Brdtext"/>
    <w:link w:val="BrdtextmedfrstaindragChar"/>
    <w:uiPriority w:val="99"/>
    <w:unhideWhenUsed/>
    <w:rsid w:val="00427A28"/>
    <w:pPr>
      <w:ind w:firstLine="360"/>
    </w:pPr>
  </w:style>
  <w:style w:type="character" w:customStyle="1" w:styleId="BrdtextmedfrstaindragChar">
    <w:name w:val="Brödtext med första indrag Char"/>
    <w:basedOn w:val="BrdtextChar"/>
    <w:link w:val="Brdtextmedfrstaindrag"/>
    <w:uiPriority w:val="99"/>
    <w:rsid w:val="00427A28"/>
  </w:style>
  <w:style w:type="paragraph" w:styleId="Brdtextmedindrag">
    <w:name w:val="Body Text Indent"/>
    <w:basedOn w:val="Normal"/>
    <w:link w:val="BrdtextmedindragChar"/>
    <w:uiPriority w:val="99"/>
    <w:unhideWhenUsed/>
    <w:rsid w:val="00427A28"/>
    <w:pPr>
      <w:ind w:left="283"/>
    </w:pPr>
  </w:style>
  <w:style w:type="character" w:customStyle="1" w:styleId="BrdtextmedindragChar">
    <w:name w:val="Brödtext med indrag Char"/>
    <w:basedOn w:val="Standardstycketeckensnitt"/>
    <w:link w:val="Brdtextmedindrag"/>
    <w:uiPriority w:val="99"/>
    <w:rsid w:val="00427A28"/>
  </w:style>
  <w:style w:type="paragraph" w:styleId="Brdtextmedfrstaindrag2">
    <w:name w:val="Body Text First Indent 2"/>
    <w:basedOn w:val="Brdtextmedindrag"/>
    <w:link w:val="Brdtextmedfrstaindrag2Char"/>
    <w:uiPriority w:val="99"/>
    <w:unhideWhenUsed/>
    <w:rsid w:val="00427A28"/>
    <w:pPr>
      <w:ind w:left="360" w:firstLine="360"/>
    </w:pPr>
  </w:style>
  <w:style w:type="character" w:customStyle="1" w:styleId="Brdtextmedfrstaindrag2Char">
    <w:name w:val="Brödtext med första indrag 2 Char"/>
    <w:basedOn w:val="BrdtextmedindragChar"/>
    <w:link w:val="Brdtextmedfrstaindrag2"/>
    <w:uiPriority w:val="99"/>
    <w:rsid w:val="00427A28"/>
  </w:style>
  <w:style w:type="paragraph" w:styleId="Citatfrteckning">
    <w:name w:val="table of authorities"/>
    <w:basedOn w:val="Normal"/>
    <w:next w:val="Normal"/>
    <w:uiPriority w:val="99"/>
    <w:unhideWhenUsed/>
    <w:rsid w:val="00427A28"/>
    <w:pPr>
      <w:spacing w:after="0"/>
      <w:ind w:left="220" w:hanging="220"/>
    </w:pPr>
  </w:style>
  <w:style w:type="paragraph" w:styleId="Citatfrteckningsrubrik">
    <w:name w:val="toa heading"/>
    <w:basedOn w:val="Normal"/>
    <w:next w:val="Normal"/>
    <w:uiPriority w:val="99"/>
    <w:unhideWhenUsed/>
    <w:rsid w:val="00427A28"/>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unhideWhenUsed/>
    <w:rsid w:val="00427A28"/>
  </w:style>
  <w:style w:type="character" w:customStyle="1" w:styleId="DatumChar">
    <w:name w:val="Datum Char"/>
    <w:basedOn w:val="Standardstycketeckensnitt"/>
    <w:link w:val="Datum"/>
    <w:uiPriority w:val="99"/>
    <w:rsid w:val="00427A28"/>
  </w:style>
  <w:style w:type="paragraph" w:styleId="Dokumentversikt">
    <w:name w:val="Document Map"/>
    <w:basedOn w:val="Normal"/>
    <w:link w:val="DokumentversiktChar"/>
    <w:uiPriority w:val="99"/>
    <w:unhideWhenUsed/>
    <w:rsid w:val="00427A28"/>
    <w:pPr>
      <w:spacing w:after="0" w:line="240" w:lineRule="auto"/>
    </w:pPr>
    <w:rPr>
      <w:rFonts w:ascii="Segoe UI" w:hAnsi="Segoe UI" w:cs="Segoe UI"/>
      <w:sz w:val="16"/>
      <w:szCs w:val="16"/>
    </w:rPr>
  </w:style>
  <w:style w:type="character" w:customStyle="1" w:styleId="DokumentversiktChar">
    <w:name w:val="Dokumentöversikt Char"/>
    <w:basedOn w:val="Standardstycketeckensnitt"/>
    <w:link w:val="Dokumentversikt"/>
    <w:uiPriority w:val="99"/>
    <w:rsid w:val="00427A28"/>
    <w:rPr>
      <w:rFonts w:ascii="Segoe UI" w:hAnsi="Segoe UI" w:cs="Segoe UI"/>
      <w:sz w:val="16"/>
      <w:szCs w:val="16"/>
    </w:rPr>
  </w:style>
  <w:style w:type="paragraph" w:styleId="E-postsignatur">
    <w:name w:val="E-mail Signature"/>
    <w:basedOn w:val="Normal"/>
    <w:link w:val="E-postsignaturChar"/>
    <w:uiPriority w:val="99"/>
    <w:unhideWhenUsed/>
    <w:rsid w:val="00427A28"/>
    <w:pPr>
      <w:spacing w:after="0" w:line="240" w:lineRule="auto"/>
    </w:pPr>
  </w:style>
  <w:style w:type="character" w:customStyle="1" w:styleId="E-postsignaturChar">
    <w:name w:val="E-postsignatur Char"/>
    <w:basedOn w:val="Standardstycketeckensnitt"/>
    <w:link w:val="E-postsignatur"/>
    <w:uiPriority w:val="99"/>
    <w:rsid w:val="00427A28"/>
  </w:style>
  <w:style w:type="paragraph" w:styleId="Figurfrteckning">
    <w:name w:val="table of figures"/>
    <w:basedOn w:val="Normal"/>
    <w:next w:val="Normal"/>
    <w:uiPriority w:val="99"/>
    <w:unhideWhenUsed/>
    <w:rsid w:val="00427A28"/>
    <w:pPr>
      <w:spacing w:after="0"/>
    </w:pPr>
  </w:style>
  <w:style w:type="character" w:styleId="Fotnotsreferens">
    <w:name w:val="footnote reference"/>
    <w:basedOn w:val="Standardstycketeckensnitt"/>
    <w:uiPriority w:val="99"/>
    <w:unhideWhenUsed/>
    <w:rsid w:val="00427A28"/>
    <w:rPr>
      <w:vertAlign w:val="superscript"/>
    </w:rPr>
  </w:style>
  <w:style w:type="paragraph" w:styleId="Fotnotstext">
    <w:name w:val="footnote text"/>
    <w:basedOn w:val="Normal"/>
    <w:link w:val="FotnotstextChar"/>
    <w:uiPriority w:val="99"/>
    <w:unhideWhenUsed/>
    <w:rsid w:val="00427A28"/>
    <w:pPr>
      <w:spacing w:after="0" w:line="240" w:lineRule="auto"/>
    </w:pPr>
    <w:rPr>
      <w:sz w:val="20"/>
      <w:szCs w:val="20"/>
    </w:rPr>
  </w:style>
  <w:style w:type="character" w:customStyle="1" w:styleId="FotnotstextChar">
    <w:name w:val="Fotnotstext Char"/>
    <w:basedOn w:val="Standardstycketeckensnitt"/>
    <w:link w:val="Fotnotstext"/>
    <w:uiPriority w:val="99"/>
    <w:rsid w:val="00427A28"/>
    <w:rPr>
      <w:sz w:val="20"/>
      <w:szCs w:val="20"/>
    </w:rPr>
  </w:style>
  <w:style w:type="paragraph" w:styleId="HTML-adress">
    <w:name w:val="HTML Address"/>
    <w:basedOn w:val="Normal"/>
    <w:link w:val="HTML-adressChar"/>
    <w:uiPriority w:val="99"/>
    <w:unhideWhenUsed/>
    <w:rsid w:val="006C2090"/>
    <w:pPr>
      <w:spacing w:after="0" w:line="240" w:lineRule="auto"/>
    </w:pPr>
    <w:rPr>
      <w:i/>
      <w:iCs/>
    </w:rPr>
  </w:style>
  <w:style w:type="character" w:customStyle="1" w:styleId="HTML-adressChar">
    <w:name w:val="HTML - adress Char"/>
    <w:basedOn w:val="Standardstycketeckensnitt"/>
    <w:link w:val="HTML-adress"/>
    <w:uiPriority w:val="99"/>
    <w:rsid w:val="006C2090"/>
    <w:rPr>
      <w:i/>
      <w:iCs/>
    </w:rPr>
  </w:style>
  <w:style w:type="character" w:styleId="HTML-akronym">
    <w:name w:val="HTML Acronym"/>
    <w:basedOn w:val="Standardstycketeckensnitt"/>
    <w:uiPriority w:val="99"/>
    <w:unhideWhenUsed/>
    <w:rsid w:val="006C2090"/>
  </w:style>
  <w:style w:type="character" w:styleId="HTML-citat">
    <w:name w:val="HTML Cite"/>
    <w:basedOn w:val="Standardstycketeckensnitt"/>
    <w:uiPriority w:val="99"/>
    <w:unhideWhenUsed/>
    <w:rsid w:val="006C2090"/>
    <w:rPr>
      <w:i/>
      <w:iCs/>
    </w:rPr>
  </w:style>
  <w:style w:type="character" w:styleId="HTML-definition">
    <w:name w:val="HTML Definition"/>
    <w:basedOn w:val="Standardstycketeckensnitt"/>
    <w:uiPriority w:val="99"/>
    <w:unhideWhenUsed/>
    <w:rsid w:val="006C2090"/>
    <w:rPr>
      <w:i/>
      <w:iCs/>
    </w:rPr>
  </w:style>
  <w:style w:type="character" w:styleId="HTML-exempel">
    <w:name w:val="HTML Sample"/>
    <w:basedOn w:val="Standardstycketeckensnitt"/>
    <w:uiPriority w:val="99"/>
    <w:unhideWhenUsed/>
    <w:rsid w:val="006C2090"/>
    <w:rPr>
      <w:rFonts w:ascii="Consolas" w:hAnsi="Consolas" w:cs="Consolas"/>
      <w:sz w:val="24"/>
      <w:szCs w:val="24"/>
    </w:rPr>
  </w:style>
  <w:style w:type="paragraph" w:styleId="HTML-frformaterad">
    <w:name w:val="HTML Preformatted"/>
    <w:basedOn w:val="Normal"/>
    <w:link w:val="HTML-frformateradChar"/>
    <w:uiPriority w:val="99"/>
    <w:unhideWhenUsed/>
    <w:rsid w:val="006C2090"/>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rsid w:val="006C2090"/>
    <w:rPr>
      <w:rFonts w:ascii="Consolas" w:hAnsi="Consolas" w:cs="Consolas"/>
      <w:sz w:val="20"/>
      <w:szCs w:val="20"/>
    </w:rPr>
  </w:style>
  <w:style w:type="character" w:styleId="HTML-kod">
    <w:name w:val="HTML Code"/>
    <w:basedOn w:val="Standardstycketeckensnitt"/>
    <w:uiPriority w:val="99"/>
    <w:unhideWhenUsed/>
    <w:rsid w:val="006C2090"/>
    <w:rPr>
      <w:rFonts w:ascii="Consolas" w:hAnsi="Consolas" w:cs="Consolas"/>
      <w:sz w:val="20"/>
      <w:szCs w:val="20"/>
    </w:rPr>
  </w:style>
  <w:style w:type="character" w:styleId="HTML-skrivmaskin">
    <w:name w:val="HTML Typewriter"/>
    <w:basedOn w:val="Standardstycketeckensnitt"/>
    <w:uiPriority w:val="99"/>
    <w:unhideWhenUsed/>
    <w:rsid w:val="006C2090"/>
    <w:rPr>
      <w:rFonts w:ascii="Consolas" w:hAnsi="Consolas" w:cs="Consolas"/>
      <w:sz w:val="20"/>
      <w:szCs w:val="20"/>
    </w:rPr>
  </w:style>
  <w:style w:type="character" w:styleId="HTML-tangentbord">
    <w:name w:val="HTML Keyboard"/>
    <w:basedOn w:val="Standardstycketeckensnitt"/>
    <w:uiPriority w:val="99"/>
    <w:unhideWhenUsed/>
    <w:rsid w:val="006C2090"/>
    <w:rPr>
      <w:rFonts w:ascii="Consolas" w:hAnsi="Consolas" w:cs="Consolas"/>
      <w:sz w:val="20"/>
      <w:szCs w:val="20"/>
    </w:rPr>
  </w:style>
  <w:style w:type="paragraph" w:styleId="Index1">
    <w:name w:val="index 1"/>
    <w:basedOn w:val="Normal"/>
    <w:next w:val="Normal"/>
    <w:autoRedefine/>
    <w:uiPriority w:val="99"/>
    <w:unhideWhenUsed/>
    <w:rsid w:val="006C2090"/>
    <w:pPr>
      <w:spacing w:after="0" w:line="240" w:lineRule="auto"/>
      <w:ind w:left="2829" w:hanging="221"/>
    </w:pPr>
  </w:style>
  <w:style w:type="paragraph" w:styleId="Index2">
    <w:name w:val="index 2"/>
    <w:basedOn w:val="Normal"/>
    <w:next w:val="Normal"/>
    <w:autoRedefine/>
    <w:uiPriority w:val="99"/>
    <w:unhideWhenUsed/>
    <w:rsid w:val="006C2090"/>
    <w:pPr>
      <w:spacing w:after="0" w:line="240" w:lineRule="auto"/>
      <w:ind w:left="3050" w:hanging="221"/>
    </w:pPr>
  </w:style>
  <w:style w:type="paragraph" w:styleId="Index3">
    <w:name w:val="index 3"/>
    <w:basedOn w:val="Normal"/>
    <w:next w:val="Normal"/>
    <w:autoRedefine/>
    <w:uiPriority w:val="99"/>
    <w:unhideWhenUsed/>
    <w:rsid w:val="006C2090"/>
    <w:pPr>
      <w:spacing w:after="0" w:line="240" w:lineRule="auto"/>
      <w:ind w:left="3243" w:hanging="221"/>
    </w:pPr>
  </w:style>
  <w:style w:type="paragraph" w:styleId="Index4">
    <w:name w:val="index 4"/>
    <w:basedOn w:val="Normal"/>
    <w:next w:val="Normal"/>
    <w:autoRedefine/>
    <w:uiPriority w:val="99"/>
    <w:unhideWhenUsed/>
    <w:rsid w:val="006C2090"/>
    <w:pPr>
      <w:spacing w:after="0" w:line="240" w:lineRule="auto"/>
      <w:ind w:left="3487" w:hanging="221"/>
    </w:pPr>
  </w:style>
  <w:style w:type="paragraph" w:styleId="Index5">
    <w:name w:val="index 5"/>
    <w:basedOn w:val="Normal"/>
    <w:next w:val="Normal"/>
    <w:autoRedefine/>
    <w:uiPriority w:val="99"/>
    <w:unhideWhenUsed/>
    <w:rsid w:val="006C2090"/>
    <w:pPr>
      <w:spacing w:after="0" w:line="240" w:lineRule="auto"/>
      <w:ind w:left="3708" w:hanging="221"/>
    </w:pPr>
  </w:style>
  <w:style w:type="paragraph" w:styleId="Index6">
    <w:name w:val="index 6"/>
    <w:basedOn w:val="Normal"/>
    <w:next w:val="Normal"/>
    <w:autoRedefine/>
    <w:uiPriority w:val="99"/>
    <w:unhideWhenUsed/>
    <w:rsid w:val="006C2090"/>
    <w:pPr>
      <w:spacing w:after="0" w:line="240" w:lineRule="auto"/>
      <w:ind w:left="3929" w:hanging="221"/>
    </w:pPr>
  </w:style>
  <w:style w:type="paragraph" w:styleId="Index7">
    <w:name w:val="index 7"/>
    <w:basedOn w:val="Normal"/>
    <w:next w:val="Normal"/>
    <w:autoRedefine/>
    <w:uiPriority w:val="99"/>
    <w:unhideWhenUsed/>
    <w:rsid w:val="006C2090"/>
    <w:pPr>
      <w:spacing w:after="0" w:line="240" w:lineRule="auto"/>
      <w:ind w:left="4150" w:hanging="221"/>
    </w:pPr>
  </w:style>
  <w:style w:type="paragraph" w:styleId="Index8">
    <w:name w:val="index 8"/>
    <w:basedOn w:val="Normal"/>
    <w:next w:val="Normal"/>
    <w:autoRedefine/>
    <w:uiPriority w:val="99"/>
    <w:unhideWhenUsed/>
    <w:rsid w:val="006C2090"/>
    <w:pPr>
      <w:spacing w:after="0" w:line="240" w:lineRule="auto"/>
      <w:ind w:left="4371" w:hanging="221"/>
    </w:pPr>
  </w:style>
  <w:style w:type="paragraph" w:styleId="Index9">
    <w:name w:val="index 9"/>
    <w:basedOn w:val="Normal"/>
    <w:next w:val="Normal"/>
    <w:autoRedefine/>
    <w:uiPriority w:val="99"/>
    <w:unhideWhenUsed/>
    <w:rsid w:val="006C2090"/>
    <w:pPr>
      <w:spacing w:after="0" w:line="240" w:lineRule="auto"/>
      <w:ind w:left="4587" w:hanging="221"/>
    </w:pPr>
  </w:style>
  <w:style w:type="paragraph" w:styleId="Indexrubrik">
    <w:name w:val="index heading"/>
    <w:basedOn w:val="Normal"/>
    <w:next w:val="Index1"/>
    <w:uiPriority w:val="99"/>
    <w:unhideWhenUsed/>
    <w:rsid w:val="006C2090"/>
    <w:rPr>
      <w:rFonts w:asciiTheme="majorHAnsi" w:eastAsiaTheme="majorEastAsia" w:hAnsiTheme="majorHAnsi" w:cstheme="majorBidi"/>
      <w:b/>
      <w:bCs/>
    </w:rPr>
  </w:style>
  <w:style w:type="paragraph" w:styleId="Inledning">
    <w:name w:val="Salutation"/>
    <w:basedOn w:val="Normal"/>
    <w:next w:val="Normal"/>
    <w:link w:val="InledningChar"/>
    <w:uiPriority w:val="99"/>
    <w:unhideWhenUsed/>
    <w:rsid w:val="006C2090"/>
  </w:style>
  <w:style w:type="character" w:customStyle="1" w:styleId="InledningChar">
    <w:name w:val="Inledning Char"/>
    <w:basedOn w:val="Standardstycketeckensnitt"/>
    <w:link w:val="Inledning"/>
    <w:uiPriority w:val="99"/>
    <w:rsid w:val="006C2090"/>
  </w:style>
  <w:style w:type="paragraph" w:styleId="Kommentarer">
    <w:name w:val="annotation text"/>
    <w:basedOn w:val="Normal"/>
    <w:link w:val="KommentarerChar"/>
    <w:uiPriority w:val="99"/>
    <w:unhideWhenUsed/>
    <w:rsid w:val="006C2090"/>
    <w:pPr>
      <w:spacing w:line="240" w:lineRule="auto"/>
    </w:pPr>
    <w:rPr>
      <w:sz w:val="20"/>
      <w:szCs w:val="20"/>
    </w:rPr>
  </w:style>
  <w:style w:type="character" w:customStyle="1" w:styleId="KommentarerChar">
    <w:name w:val="Kommentarer Char"/>
    <w:basedOn w:val="Standardstycketeckensnitt"/>
    <w:link w:val="Kommentarer"/>
    <w:uiPriority w:val="99"/>
    <w:rsid w:val="006C2090"/>
    <w:rPr>
      <w:sz w:val="20"/>
      <w:szCs w:val="20"/>
    </w:rPr>
  </w:style>
  <w:style w:type="character" w:styleId="Kommentarsreferens">
    <w:name w:val="annotation reference"/>
    <w:basedOn w:val="Standardstycketeckensnitt"/>
    <w:uiPriority w:val="99"/>
    <w:unhideWhenUsed/>
    <w:rsid w:val="006C2090"/>
    <w:rPr>
      <w:sz w:val="16"/>
      <w:szCs w:val="16"/>
    </w:rPr>
  </w:style>
  <w:style w:type="paragraph" w:styleId="Kommentarsmne">
    <w:name w:val="annotation subject"/>
    <w:basedOn w:val="Kommentarer"/>
    <w:next w:val="Kommentarer"/>
    <w:link w:val="KommentarsmneChar"/>
    <w:uiPriority w:val="99"/>
    <w:unhideWhenUsed/>
    <w:rsid w:val="006C2090"/>
    <w:rPr>
      <w:b/>
      <w:bCs/>
    </w:rPr>
  </w:style>
  <w:style w:type="character" w:customStyle="1" w:styleId="KommentarsmneChar">
    <w:name w:val="Kommentarsämne Char"/>
    <w:basedOn w:val="KommentarerChar"/>
    <w:link w:val="Kommentarsmne"/>
    <w:uiPriority w:val="99"/>
    <w:rsid w:val="006C2090"/>
    <w:rPr>
      <w:b/>
      <w:bCs/>
      <w:sz w:val="20"/>
      <w:szCs w:val="20"/>
    </w:rPr>
  </w:style>
  <w:style w:type="paragraph" w:styleId="Lista">
    <w:name w:val="List"/>
    <w:basedOn w:val="Normal"/>
    <w:uiPriority w:val="99"/>
    <w:unhideWhenUsed/>
    <w:rsid w:val="006C2090"/>
    <w:pPr>
      <w:ind w:left="2892" w:hanging="284"/>
      <w:contextualSpacing/>
    </w:pPr>
  </w:style>
  <w:style w:type="paragraph" w:styleId="Lista2">
    <w:name w:val="List 2"/>
    <w:basedOn w:val="Normal"/>
    <w:uiPriority w:val="99"/>
    <w:unhideWhenUsed/>
    <w:rsid w:val="006C2090"/>
    <w:pPr>
      <w:ind w:left="3176" w:hanging="284"/>
      <w:contextualSpacing/>
    </w:pPr>
  </w:style>
  <w:style w:type="paragraph" w:styleId="Lista3">
    <w:name w:val="List 3"/>
    <w:basedOn w:val="Normal"/>
    <w:uiPriority w:val="99"/>
    <w:unhideWhenUsed/>
    <w:rsid w:val="006C2090"/>
    <w:pPr>
      <w:ind w:left="3459" w:hanging="284"/>
      <w:contextualSpacing/>
    </w:pPr>
  </w:style>
  <w:style w:type="paragraph" w:styleId="Lista4">
    <w:name w:val="List 4"/>
    <w:basedOn w:val="Normal"/>
    <w:uiPriority w:val="99"/>
    <w:unhideWhenUsed/>
    <w:rsid w:val="006C2090"/>
    <w:pPr>
      <w:ind w:left="3743" w:hanging="284"/>
      <w:contextualSpacing/>
    </w:pPr>
  </w:style>
  <w:style w:type="paragraph" w:styleId="Lista5">
    <w:name w:val="List 5"/>
    <w:basedOn w:val="Normal"/>
    <w:uiPriority w:val="99"/>
    <w:unhideWhenUsed/>
    <w:rsid w:val="006C2090"/>
    <w:pPr>
      <w:ind w:left="4026" w:hanging="284"/>
      <w:contextualSpacing/>
    </w:pPr>
  </w:style>
  <w:style w:type="paragraph" w:styleId="Listafortstt">
    <w:name w:val="List Continue"/>
    <w:basedOn w:val="Normal"/>
    <w:uiPriority w:val="99"/>
    <w:unhideWhenUsed/>
    <w:rsid w:val="0091117F"/>
    <w:pPr>
      <w:ind w:left="2892"/>
      <w:contextualSpacing/>
    </w:pPr>
  </w:style>
  <w:style w:type="paragraph" w:styleId="Listafortstt2">
    <w:name w:val="List Continue 2"/>
    <w:basedOn w:val="Normal"/>
    <w:uiPriority w:val="99"/>
    <w:semiHidden/>
    <w:unhideWhenUsed/>
    <w:rsid w:val="0091117F"/>
    <w:pPr>
      <w:ind w:left="3175"/>
      <w:contextualSpacing/>
    </w:pPr>
  </w:style>
  <w:style w:type="paragraph" w:styleId="Listafortstt3">
    <w:name w:val="List Continue 3"/>
    <w:basedOn w:val="Normal"/>
    <w:uiPriority w:val="99"/>
    <w:semiHidden/>
    <w:unhideWhenUsed/>
    <w:rsid w:val="0091117F"/>
    <w:pPr>
      <w:ind w:left="3459"/>
      <w:contextualSpacing/>
    </w:pPr>
  </w:style>
  <w:style w:type="paragraph" w:styleId="Listafortstt4">
    <w:name w:val="List Continue 4"/>
    <w:basedOn w:val="Normal"/>
    <w:uiPriority w:val="99"/>
    <w:semiHidden/>
    <w:unhideWhenUsed/>
    <w:rsid w:val="0091117F"/>
    <w:pPr>
      <w:ind w:left="3742"/>
      <w:contextualSpacing/>
    </w:pPr>
  </w:style>
  <w:style w:type="paragraph" w:styleId="Listafortstt5">
    <w:name w:val="List Continue 5"/>
    <w:basedOn w:val="Normal"/>
    <w:uiPriority w:val="99"/>
    <w:unhideWhenUsed/>
    <w:rsid w:val="0091117F"/>
    <w:pPr>
      <w:ind w:left="4026"/>
      <w:contextualSpacing/>
    </w:pPr>
  </w:style>
  <w:style w:type="paragraph" w:styleId="Makrotext">
    <w:name w:val="macro"/>
    <w:link w:val="MakrotextChar"/>
    <w:uiPriority w:val="99"/>
    <w:unhideWhenUsed/>
    <w:rsid w:val="0091117F"/>
    <w:pPr>
      <w:tabs>
        <w:tab w:val="left" w:pos="480"/>
        <w:tab w:val="left" w:pos="960"/>
        <w:tab w:val="left" w:pos="1440"/>
        <w:tab w:val="left" w:pos="1920"/>
        <w:tab w:val="left" w:pos="2400"/>
        <w:tab w:val="left" w:pos="2880"/>
        <w:tab w:val="left" w:pos="3360"/>
        <w:tab w:val="left" w:pos="3840"/>
        <w:tab w:val="left" w:pos="4320"/>
      </w:tabs>
      <w:spacing w:after="0"/>
      <w:ind w:left="2608" w:right="170"/>
    </w:pPr>
    <w:rPr>
      <w:rFonts w:ascii="Consolas" w:hAnsi="Consolas" w:cs="Consolas"/>
      <w:sz w:val="20"/>
      <w:szCs w:val="20"/>
    </w:rPr>
  </w:style>
  <w:style w:type="character" w:customStyle="1" w:styleId="MakrotextChar">
    <w:name w:val="Makrotext Char"/>
    <w:basedOn w:val="Standardstycketeckensnitt"/>
    <w:link w:val="Makrotext"/>
    <w:uiPriority w:val="99"/>
    <w:rsid w:val="0091117F"/>
    <w:rPr>
      <w:rFonts w:ascii="Consolas" w:hAnsi="Consolas" w:cs="Consolas"/>
      <w:sz w:val="20"/>
      <w:szCs w:val="20"/>
    </w:rPr>
  </w:style>
  <w:style w:type="paragraph" w:styleId="Meddelanderubrik">
    <w:name w:val="Message Header"/>
    <w:basedOn w:val="Normal"/>
    <w:link w:val="MeddelanderubrikChar"/>
    <w:uiPriority w:val="99"/>
    <w:unhideWhenUsed/>
    <w:rsid w:val="0091117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rsid w:val="0091117F"/>
    <w:rPr>
      <w:rFonts w:asciiTheme="majorHAnsi" w:eastAsiaTheme="majorEastAsia" w:hAnsiTheme="majorHAnsi" w:cstheme="majorBidi"/>
      <w:sz w:val="24"/>
      <w:szCs w:val="24"/>
      <w:shd w:val="pct20" w:color="auto" w:fill="auto"/>
    </w:rPr>
  </w:style>
  <w:style w:type="paragraph" w:styleId="Normalwebb">
    <w:name w:val="Normal (Web)"/>
    <w:basedOn w:val="Normal"/>
    <w:uiPriority w:val="99"/>
    <w:unhideWhenUsed/>
    <w:rsid w:val="0091117F"/>
    <w:rPr>
      <w:rFonts w:ascii="Times New Roman" w:hAnsi="Times New Roman" w:cs="Times New Roman"/>
      <w:sz w:val="24"/>
      <w:szCs w:val="24"/>
    </w:rPr>
  </w:style>
  <w:style w:type="paragraph" w:styleId="Normaltindrag">
    <w:name w:val="Normal Indent"/>
    <w:basedOn w:val="Normal"/>
    <w:uiPriority w:val="99"/>
    <w:unhideWhenUsed/>
    <w:rsid w:val="0091117F"/>
    <w:pPr>
      <w:ind w:left="3912"/>
    </w:pPr>
  </w:style>
  <w:style w:type="paragraph" w:styleId="Numreradlista">
    <w:name w:val="List Number"/>
    <w:basedOn w:val="Normal"/>
    <w:uiPriority w:val="99"/>
    <w:unhideWhenUsed/>
    <w:rsid w:val="0091117F"/>
    <w:pPr>
      <w:numPr>
        <w:numId w:val="2"/>
      </w:numPr>
      <w:ind w:left="2965" w:hanging="357"/>
      <w:contextualSpacing/>
    </w:pPr>
  </w:style>
  <w:style w:type="paragraph" w:styleId="Numreradlista2">
    <w:name w:val="List Number 2"/>
    <w:basedOn w:val="Normal"/>
    <w:uiPriority w:val="99"/>
    <w:unhideWhenUsed/>
    <w:rsid w:val="0091117F"/>
    <w:pPr>
      <w:numPr>
        <w:numId w:val="3"/>
      </w:numPr>
      <w:ind w:left="3249" w:hanging="357"/>
      <w:contextualSpacing/>
    </w:pPr>
  </w:style>
  <w:style w:type="paragraph" w:styleId="Numreradlista3">
    <w:name w:val="List Number 3"/>
    <w:basedOn w:val="Normal"/>
    <w:uiPriority w:val="99"/>
    <w:unhideWhenUsed/>
    <w:rsid w:val="0091117F"/>
    <w:pPr>
      <w:numPr>
        <w:numId w:val="4"/>
      </w:numPr>
      <w:ind w:left="3532" w:hanging="357"/>
      <w:contextualSpacing/>
    </w:pPr>
  </w:style>
  <w:style w:type="paragraph" w:styleId="Numreradlista4">
    <w:name w:val="List Number 4"/>
    <w:basedOn w:val="Normal"/>
    <w:uiPriority w:val="99"/>
    <w:unhideWhenUsed/>
    <w:rsid w:val="0091117F"/>
    <w:pPr>
      <w:numPr>
        <w:numId w:val="5"/>
      </w:numPr>
      <w:ind w:left="3816" w:hanging="357"/>
      <w:contextualSpacing/>
    </w:pPr>
  </w:style>
  <w:style w:type="paragraph" w:styleId="Numreradlista5">
    <w:name w:val="List Number 5"/>
    <w:basedOn w:val="Normal"/>
    <w:uiPriority w:val="99"/>
    <w:unhideWhenUsed/>
    <w:rsid w:val="0091117F"/>
    <w:pPr>
      <w:numPr>
        <w:numId w:val="6"/>
      </w:numPr>
      <w:ind w:left="4099" w:hanging="357"/>
      <w:contextualSpacing/>
    </w:pPr>
  </w:style>
  <w:style w:type="paragraph" w:styleId="Oformateradtext">
    <w:name w:val="Plain Text"/>
    <w:basedOn w:val="Normal"/>
    <w:link w:val="OformateradtextChar"/>
    <w:uiPriority w:val="99"/>
    <w:unhideWhenUsed/>
    <w:rsid w:val="0091117F"/>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rsid w:val="0091117F"/>
    <w:rPr>
      <w:rFonts w:ascii="Consolas" w:hAnsi="Consolas" w:cs="Consolas"/>
      <w:sz w:val="21"/>
      <w:szCs w:val="21"/>
    </w:rPr>
  </w:style>
  <w:style w:type="paragraph" w:styleId="Punktlista">
    <w:name w:val="List Bullet"/>
    <w:basedOn w:val="Normal"/>
    <w:uiPriority w:val="99"/>
    <w:unhideWhenUsed/>
    <w:rsid w:val="0091117F"/>
    <w:pPr>
      <w:numPr>
        <w:numId w:val="7"/>
      </w:numPr>
      <w:ind w:left="2965" w:hanging="357"/>
      <w:contextualSpacing/>
    </w:pPr>
  </w:style>
  <w:style w:type="paragraph" w:styleId="Punktlista2">
    <w:name w:val="List Bullet 2"/>
    <w:basedOn w:val="Normal"/>
    <w:uiPriority w:val="99"/>
    <w:unhideWhenUsed/>
    <w:rsid w:val="0091117F"/>
    <w:pPr>
      <w:numPr>
        <w:numId w:val="8"/>
      </w:numPr>
      <w:ind w:left="3249" w:hanging="357"/>
      <w:contextualSpacing/>
    </w:pPr>
  </w:style>
  <w:style w:type="paragraph" w:styleId="Punktlista3">
    <w:name w:val="List Bullet 3"/>
    <w:basedOn w:val="Normal"/>
    <w:uiPriority w:val="99"/>
    <w:unhideWhenUsed/>
    <w:rsid w:val="0091117F"/>
    <w:pPr>
      <w:numPr>
        <w:numId w:val="9"/>
      </w:numPr>
      <w:ind w:left="3532" w:hanging="357"/>
      <w:contextualSpacing/>
    </w:pPr>
  </w:style>
  <w:style w:type="paragraph" w:styleId="Punktlista4">
    <w:name w:val="List Bullet 4"/>
    <w:basedOn w:val="Normal"/>
    <w:uiPriority w:val="99"/>
    <w:unhideWhenUsed/>
    <w:rsid w:val="0091117F"/>
    <w:pPr>
      <w:numPr>
        <w:numId w:val="10"/>
      </w:numPr>
      <w:ind w:left="3816" w:hanging="357"/>
      <w:contextualSpacing/>
    </w:pPr>
  </w:style>
  <w:style w:type="paragraph" w:styleId="Punktlista5">
    <w:name w:val="List Bullet 5"/>
    <w:basedOn w:val="Normal"/>
    <w:uiPriority w:val="99"/>
    <w:unhideWhenUsed/>
    <w:rsid w:val="0091117F"/>
    <w:pPr>
      <w:numPr>
        <w:numId w:val="11"/>
      </w:numPr>
      <w:ind w:left="4099" w:hanging="357"/>
      <w:contextualSpacing/>
    </w:pPr>
  </w:style>
  <w:style w:type="character" w:styleId="Radnummer">
    <w:name w:val="line number"/>
    <w:basedOn w:val="Standardstycketeckensnitt"/>
    <w:uiPriority w:val="99"/>
    <w:unhideWhenUsed/>
    <w:rsid w:val="0091117F"/>
  </w:style>
  <w:style w:type="character" w:styleId="Sidnummer">
    <w:name w:val="page number"/>
    <w:basedOn w:val="Standardstycketeckensnitt"/>
    <w:uiPriority w:val="99"/>
    <w:unhideWhenUsed/>
    <w:rsid w:val="0091117F"/>
  </w:style>
  <w:style w:type="paragraph" w:styleId="Signatur">
    <w:name w:val="Signature"/>
    <w:basedOn w:val="Normal"/>
    <w:link w:val="SignaturChar"/>
    <w:uiPriority w:val="99"/>
    <w:unhideWhenUsed/>
    <w:rsid w:val="0091117F"/>
    <w:pPr>
      <w:spacing w:after="0" w:line="240" w:lineRule="auto"/>
      <w:ind w:left="4252"/>
    </w:pPr>
  </w:style>
  <w:style w:type="character" w:customStyle="1" w:styleId="SignaturChar">
    <w:name w:val="Signatur Char"/>
    <w:basedOn w:val="Standardstycketeckensnitt"/>
    <w:link w:val="Signatur"/>
    <w:uiPriority w:val="99"/>
    <w:rsid w:val="0091117F"/>
  </w:style>
  <w:style w:type="paragraph" w:styleId="Slutnotstext">
    <w:name w:val="endnote text"/>
    <w:basedOn w:val="Normal"/>
    <w:link w:val="SlutnotstextChar"/>
    <w:uiPriority w:val="99"/>
    <w:unhideWhenUsed/>
    <w:rsid w:val="0091117F"/>
    <w:pPr>
      <w:spacing w:after="0" w:line="240" w:lineRule="auto"/>
    </w:pPr>
    <w:rPr>
      <w:sz w:val="20"/>
      <w:szCs w:val="20"/>
    </w:rPr>
  </w:style>
  <w:style w:type="character" w:customStyle="1" w:styleId="SlutnotstextChar">
    <w:name w:val="Slutnotstext Char"/>
    <w:basedOn w:val="Standardstycketeckensnitt"/>
    <w:link w:val="Slutnotstext"/>
    <w:uiPriority w:val="99"/>
    <w:rsid w:val="0091117F"/>
    <w:rPr>
      <w:sz w:val="20"/>
      <w:szCs w:val="20"/>
    </w:rPr>
  </w:style>
  <w:style w:type="character" w:styleId="Slutnotsreferens">
    <w:name w:val="endnote reference"/>
    <w:basedOn w:val="Standardstycketeckensnitt"/>
    <w:uiPriority w:val="99"/>
    <w:unhideWhenUsed/>
    <w:rsid w:val="0091117F"/>
    <w:rPr>
      <w:vertAlign w:val="superscript"/>
    </w:rPr>
  </w:style>
  <w:style w:type="paragraph" w:styleId="Underrubrik">
    <w:name w:val="Subtitle"/>
    <w:basedOn w:val="Normal"/>
    <w:next w:val="Normal"/>
    <w:link w:val="UnderrubrikChar"/>
    <w:uiPriority w:val="11"/>
    <w:rsid w:val="00DF0AAD"/>
    <w:pPr>
      <w:numPr>
        <w:ilvl w:val="1"/>
      </w:numPr>
      <w:spacing w:after="160"/>
      <w:ind w:left="2608"/>
    </w:pPr>
    <w:rPr>
      <w:rFonts w:eastAsiaTheme="minorEastAsia"/>
      <w:spacing w:val="15"/>
    </w:rPr>
  </w:style>
  <w:style w:type="character" w:customStyle="1" w:styleId="UnderrubrikChar">
    <w:name w:val="Underrubrik Char"/>
    <w:basedOn w:val="Standardstycketeckensnitt"/>
    <w:link w:val="Underrubrik"/>
    <w:uiPriority w:val="11"/>
    <w:rsid w:val="00DF0AAD"/>
    <w:rPr>
      <w:rFonts w:eastAsiaTheme="minorEastAsia"/>
      <w:spacing w:val="15"/>
    </w:rPr>
  </w:style>
  <w:style w:type="character" w:styleId="Diskretbetoning">
    <w:name w:val="Subtle Emphasis"/>
    <w:basedOn w:val="Standardstycketeckensnitt"/>
    <w:uiPriority w:val="19"/>
    <w:rsid w:val="00DF0AAD"/>
    <w:rPr>
      <w:i/>
      <w:iCs/>
      <w:color w:val="404040" w:themeColor="text1" w:themeTint="BF"/>
    </w:rPr>
  </w:style>
  <w:style w:type="character" w:styleId="Betoning">
    <w:name w:val="Emphasis"/>
    <w:basedOn w:val="Standardstycketeckensnitt"/>
    <w:uiPriority w:val="20"/>
    <w:rsid w:val="00DF0AAD"/>
    <w:rPr>
      <w:i/>
      <w:iCs/>
    </w:rPr>
  </w:style>
  <w:style w:type="character" w:styleId="Starkbetoning">
    <w:name w:val="Intense Emphasis"/>
    <w:basedOn w:val="Standardstycketeckensnitt"/>
    <w:uiPriority w:val="21"/>
    <w:rsid w:val="00DF0AAD"/>
    <w:rPr>
      <w:b/>
      <w:i/>
      <w:iCs/>
      <w:color w:val="000000" w:themeColor="text1"/>
    </w:rPr>
  </w:style>
  <w:style w:type="paragraph" w:styleId="Citat">
    <w:name w:val="Quote"/>
    <w:basedOn w:val="Normal"/>
    <w:next w:val="Normal"/>
    <w:link w:val="CitatChar"/>
    <w:uiPriority w:val="29"/>
    <w:rsid w:val="00DF0AAD"/>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DF0AAD"/>
    <w:rPr>
      <w:i/>
      <w:iCs/>
      <w:color w:val="404040" w:themeColor="text1" w:themeTint="BF"/>
    </w:rPr>
  </w:style>
  <w:style w:type="character" w:styleId="Diskretreferens">
    <w:name w:val="Subtle Reference"/>
    <w:basedOn w:val="Standardstycketeckensnitt"/>
    <w:uiPriority w:val="31"/>
    <w:rsid w:val="00DF0AAD"/>
    <w:rPr>
      <w:smallCaps/>
      <w:color w:val="5A5A5A" w:themeColor="text1" w:themeTint="A5"/>
    </w:rPr>
  </w:style>
  <w:style w:type="character" w:styleId="Starkreferens">
    <w:name w:val="Intense Reference"/>
    <w:basedOn w:val="Standardstycketeckensnitt"/>
    <w:uiPriority w:val="32"/>
    <w:rsid w:val="00DF0AAD"/>
    <w:rPr>
      <w:b/>
      <w:bCs/>
      <w:smallCaps/>
      <w:color w:val="auto"/>
      <w:spacing w:val="5"/>
    </w:rPr>
  </w:style>
  <w:style w:type="paragraph" w:styleId="Starktcitat">
    <w:name w:val="Intense Quote"/>
    <w:basedOn w:val="Normal"/>
    <w:next w:val="Normal"/>
    <w:link w:val="StarktcitatChar"/>
    <w:uiPriority w:val="30"/>
    <w:rsid w:val="00DF0AAD"/>
    <w:pPr>
      <w:pBdr>
        <w:top w:val="single" w:sz="4" w:space="10" w:color="auto"/>
        <w:bottom w:val="single" w:sz="4" w:space="10" w:color="auto"/>
      </w:pBdr>
      <w:spacing w:before="360" w:after="360"/>
      <w:jc w:val="center"/>
    </w:pPr>
    <w:rPr>
      <w:i/>
      <w:iCs/>
    </w:rPr>
  </w:style>
  <w:style w:type="character" w:customStyle="1" w:styleId="StarktcitatChar">
    <w:name w:val="Starkt citat Char"/>
    <w:basedOn w:val="Standardstycketeckensnitt"/>
    <w:link w:val="Starktcitat"/>
    <w:uiPriority w:val="30"/>
    <w:rsid w:val="00DF0AAD"/>
    <w:rPr>
      <w:i/>
      <w:iCs/>
    </w:rPr>
  </w:style>
  <w:style w:type="paragraph" w:styleId="Beskrivning">
    <w:name w:val="caption"/>
    <w:basedOn w:val="Normal"/>
    <w:next w:val="Normal"/>
    <w:uiPriority w:val="35"/>
    <w:unhideWhenUsed/>
    <w:qFormat/>
    <w:rsid w:val="00DF0AAD"/>
    <w:pPr>
      <w:spacing w:after="200" w:line="240" w:lineRule="auto"/>
    </w:pPr>
    <w:rPr>
      <w:i/>
      <w:iCs/>
      <w:sz w:val="18"/>
      <w:szCs w:val="18"/>
    </w:rPr>
  </w:style>
  <w:style w:type="paragraph" w:styleId="Litteraturfrteckning">
    <w:name w:val="Bibliography"/>
    <w:basedOn w:val="Normal"/>
    <w:next w:val="Normal"/>
    <w:uiPriority w:val="37"/>
    <w:unhideWhenUsed/>
    <w:rsid w:val="00DF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8153253">
      <w:bodyDiv w:val="1"/>
      <w:marLeft w:val="0"/>
      <w:marRight w:val="0"/>
      <w:marTop w:val="0"/>
      <w:marBottom w:val="0"/>
      <w:divBdr>
        <w:top w:val="none" w:sz="0" w:space="0" w:color="auto"/>
        <w:left w:val="none" w:sz="0" w:space="0" w:color="auto"/>
        <w:bottom w:val="none" w:sz="0" w:space="0" w:color="auto"/>
        <w:right w:val="none" w:sz="0" w:space="0" w:color="auto"/>
      </w:divBdr>
      <w:divsChild>
        <w:div w:id="1960144399">
          <w:marLeft w:val="0"/>
          <w:marRight w:val="0"/>
          <w:marTop w:val="0"/>
          <w:marBottom w:val="0"/>
          <w:divBdr>
            <w:top w:val="none" w:sz="0" w:space="0" w:color="auto"/>
            <w:left w:val="none" w:sz="0" w:space="0" w:color="auto"/>
            <w:bottom w:val="none" w:sz="0" w:space="0" w:color="auto"/>
            <w:right w:val="none" w:sz="0" w:space="0" w:color="auto"/>
          </w:divBdr>
          <w:divsChild>
            <w:div w:id="2097284399">
              <w:marLeft w:val="0"/>
              <w:marRight w:val="0"/>
              <w:marTop w:val="0"/>
              <w:marBottom w:val="0"/>
              <w:divBdr>
                <w:top w:val="none" w:sz="0" w:space="0" w:color="auto"/>
                <w:left w:val="none" w:sz="0" w:space="0" w:color="auto"/>
                <w:bottom w:val="none" w:sz="0" w:space="0" w:color="auto"/>
                <w:right w:val="none" w:sz="0" w:space="0" w:color="auto"/>
              </w:divBdr>
              <w:divsChild>
                <w:div w:id="1780025001">
                  <w:marLeft w:val="3"/>
                  <w:marRight w:val="3"/>
                  <w:marTop w:val="150"/>
                  <w:marBottom w:val="150"/>
                  <w:divBdr>
                    <w:top w:val="none" w:sz="0" w:space="0" w:color="auto"/>
                    <w:left w:val="none" w:sz="0" w:space="0" w:color="auto"/>
                    <w:bottom w:val="none" w:sz="0" w:space="0" w:color="auto"/>
                    <w:right w:val="none" w:sz="0" w:space="0" w:color="auto"/>
                  </w:divBdr>
                </w:div>
              </w:divsChild>
            </w:div>
          </w:divsChild>
        </w:div>
      </w:divsChild>
    </w:div>
    <w:div w:id="179470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CA4F10BEF74C9F9F0E86B6B9C8D3F6"/>
        <w:category>
          <w:name w:val="Allmänt"/>
          <w:gallery w:val="placeholder"/>
        </w:category>
        <w:types>
          <w:type w:val="bbPlcHdr"/>
        </w:types>
        <w:behaviors>
          <w:behavior w:val="content"/>
        </w:behaviors>
        <w:guid w:val="{F2DD4FBD-7C4C-43F5-82FA-A0BB75F1D349}"/>
      </w:docPartPr>
      <w:docPartBody>
        <w:p w:rsidR="00FB2527" w:rsidRDefault="00046505">
          <w:r w:rsidRPr="004364A8">
            <w:rPr>
              <w:rStyle w:val="Platshllartext"/>
            </w:rPr>
            <w:t>[Titel]</w:t>
          </w:r>
        </w:p>
      </w:docPartBody>
    </w:docPart>
    <w:docPart>
      <w:docPartPr>
        <w:name w:val="2EBA754918564C4DA05945D6EF7F7326"/>
        <w:category>
          <w:name w:val="Allmänt"/>
          <w:gallery w:val="placeholder"/>
        </w:category>
        <w:types>
          <w:type w:val="bbPlcHdr"/>
        </w:types>
        <w:behaviors>
          <w:behavior w:val="content"/>
        </w:behaviors>
        <w:guid w:val="{78B638B8-9316-4137-9C99-F2CEE3704A1B}"/>
      </w:docPartPr>
      <w:docPartBody>
        <w:p w:rsidR="003624A8" w:rsidRDefault="003624A8"/>
      </w:docPartBody>
    </w:docPart>
    <w:docPart>
      <w:docPartPr>
        <w:name w:val="25CC40D5FD704A96A78D57D3080F128A"/>
        <w:category>
          <w:name w:val="Allmänt"/>
          <w:gallery w:val="placeholder"/>
        </w:category>
        <w:types>
          <w:type w:val="bbPlcHdr"/>
        </w:types>
        <w:behaviors>
          <w:behavior w:val="content"/>
        </w:behaviors>
        <w:guid w:val="{64835ADA-6AA4-4398-8C0C-32485672AEAE}"/>
      </w:docPartPr>
      <w:docPartBody>
        <w:p w:rsidR="003624A8" w:rsidRDefault="003624A8"/>
      </w:docPartBody>
    </w:docPart>
    <w:docPart>
      <w:docPartPr>
        <w:name w:val="D5DCECA6FCFD4E2A8C9FC3E88EEFF97D"/>
        <w:category>
          <w:name w:val="Allmänt"/>
          <w:gallery w:val="placeholder"/>
        </w:category>
        <w:types>
          <w:type w:val="bbPlcHdr"/>
        </w:types>
        <w:behaviors>
          <w:behavior w:val="content"/>
        </w:behaviors>
        <w:guid w:val="{18A5F2E5-F48A-4403-9DE1-020D5696CA01}"/>
      </w:docPartPr>
      <w:docPartBody>
        <w:p w:rsidR="003624A8" w:rsidRDefault="003624A8"/>
      </w:docPartBody>
    </w:docPart>
    <w:docPart>
      <w:docPartPr>
        <w:name w:val="E1BB6006482443A8BD274BAD1734775A"/>
        <w:category>
          <w:name w:val="Allmänt"/>
          <w:gallery w:val="placeholder"/>
        </w:category>
        <w:types>
          <w:type w:val="bbPlcHdr"/>
        </w:types>
        <w:behaviors>
          <w:behavior w:val="content"/>
        </w:behaviors>
        <w:guid w:val="{813C4DFA-A124-42F2-B9C9-FDB3FFD67D5F}"/>
      </w:docPartPr>
      <w:docPartBody>
        <w:p w:rsidR="003624A8" w:rsidRDefault="003624A8"/>
      </w:docPartBody>
    </w:docPart>
    <w:docPart>
      <w:docPartPr>
        <w:name w:val="91B71FD6C1D6490D84952D7BD1BC9344"/>
        <w:category>
          <w:name w:val="Allmänt"/>
          <w:gallery w:val="placeholder"/>
        </w:category>
        <w:types>
          <w:type w:val="bbPlcHdr"/>
        </w:types>
        <w:behaviors>
          <w:behavior w:val="content"/>
        </w:behaviors>
        <w:guid w:val="{D332BBA3-C4FD-49C3-BB96-8340FB88DBF4}"/>
      </w:docPartPr>
      <w:docPartBody>
        <w:p w:rsidR="003624A8" w:rsidRDefault="003624A8"/>
      </w:docPartBody>
    </w:docPart>
    <w:docPart>
      <w:docPartPr>
        <w:name w:val="FEA1B35991684282BCD3153E857A9D5F"/>
        <w:category>
          <w:name w:val="Allmänt"/>
          <w:gallery w:val="placeholder"/>
        </w:category>
        <w:types>
          <w:type w:val="bbPlcHdr"/>
        </w:types>
        <w:behaviors>
          <w:behavior w:val="content"/>
        </w:behaviors>
        <w:guid w:val="{7DC51681-69CC-4CD1-9D36-995EE945E2B2}"/>
      </w:docPartPr>
      <w:docPartBody>
        <w:p w:rsidR="003624A8" w:rsidRDefault="003624A8"/>
      </w:docPartBody>
    </w:docPart>
    <w:docPart>
      <w:docPartPr>
        <w:name w:val="4DD085FB332842068D6B073153E2067F"/>
        <w:category>
          <w:name w:val="Allmänt"/>
          <w:gallery w:val="placeholder"/>
        </w:category>
        <w:types>
          <w:type w:val="bbPlcHdr"/>
        </w:types>
        <w:behaviors>
          <w:behavior w:val="content"/>
        </w:behaviors>
        <w:guid w:val="{A6BFA938-C792-4B6C-9C2F-12C22F34511F}"/>
      </w:docPartPr>
      <w:docPartBody>
        <w:p w:rsidR="003624A8" w:rsidRDefault="003624A8"/>
      </w:docPartBody>
    </w:docPart>
    <w:docPart>
      <w:docPartPr>
        <w:name w:val="FE8B62C854DB4E4788A5B8178F280826"/>
        <w:category>
          <w:name w:val="Allmänt"/>
          <w:gallery w:val="placeholder"/>
        </w:category>
        <w:types>
          <w:type w:val="bbPlcHdr"/>
        </w:types>
        <w:behaviors>
          <w:behavior w:val="content"/>
        </w:behaviors>
        <w:guid w:val="{1F432341-D12E-41DF-8A15-727BD9EB2893}"/>
      </w:docPartPr>
      <w:docPartBody>
        <w:p w:rsidR="003624A8" w:rsidRDefault="003624A8"/>
      </w:docPartBody>
    </w:docPart>
    <w:docPart>
      <w:docPartPr>
        <w:name w:val="DB9784C7D3AF4144B9714418EBFD76D4"/>
        <w:category>
          <w:name w:val="Allmänt"/>
          <w:gallery w:val="placeholder"/>
        </w:category>
        <w:types>
          <w:type w:val="bbPlcHdr"/>
        </w:types>
        <w:behaviors>
          <w:behavior w:val="content"/>
        </w:behaviors>
        <w:guid w:val="{3AB5B31B-EBD6-4A09-AD60-B8D2D33F75CA}"/>
      </w:docPartPr>
      <w:docPartBody>
        <w:p w:rsidR="003624A8" w:rsidRDefault="0070384E" w:rsidP="0070384E">
          <w:pPr>
            <w:pStyle w:val="DB9784C7D3AF4144B9714418EBFD76D4"/>
          </w:pPr>
          <w:r w:rsidRPr="004364A8">
            <w:rPr>
              <w:rStyle w:val="Platshllartext"/>
            </w:rPr>
            <w:t>[Titel]</w:t>
          </w:r>
        </w:p>
      </w:docPartBody>
    </w:docPart>
    <w:docPart>
      <w:docPartPr>
        <w:name w:val="DC0DB0931B6F492984FA0667706B7E4A"/>
        <w:category>
          <w:name w:val="Allmänt"/>
          <w:gallery w:val="placeholder"/>
        </w:category>
        <w:types>
          <w:type w:val="bbPlcHdr"/>
        </w:types>
        <w:behaviors>
          <w:behavior w:val="content"/>
        </w:behaviors>
        <w:guid w:val="{A4060391-3D09-45AC-AF34-B69A0FBF23FE}"/>
      </w:docPartPr>
      <w:docPartBody>
        <w:p w:rsidR="003624A8" w:rsidRDefault="003624A8"/>
      </w:docPartBody>
    </w:docPart>
    <w:docPart>
      <w:docPartPr>
        <w:name w:val="C01E6DF4432946B1BAAE94A703AF2522"/>
        <w:category>
          <w:name w:val="Allmänt"/>
          <w:gallery w:val="placeholder"/>
        </w:category>
        <w:types>
          <w:type w:val="bbPlcHdr"/>
        </w:types>
        <w:behaviors>
          <w:behavior w:val="content"/>
        </w:behaviors>
        <w:guid w:val="{49B0738E-3E8E-4863-8CF7-B11552176083}"/>
      </w:docPartPr>
      <w:docPartBody>
        <w:p w:rsidR="003624A8" w:rsidRDefault="003624A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505"/>
    <w:rsid w:val="00046505"/>
    <w:rsid w:val="00074C9D"/>
    <w:rsid w:val="00144D1B"/>
    <w:rsid w:val="002B1155"/>
    <w:rsid w:val="002E30E6"/>
    <w:rsid w:val="003624A8"/>
    <w:rsid w:val="0040377F"/>
    <w:rsid w:val="00415BD0"/>
    <w:rsid w:val="00474EE6"/>
    <w:rsid w:val="0070384E"/>
    <w:rsid w:val="007D5184"/>
    <w:rsid w:val="0089542A"/>
    <w:rsid w:val="00E211A1"/>
    <w:rsid w:val="00E81395"/>
    <w:rsid w:val="00FB252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70384E"/>
    <w:rPr>
      <w:color w:val="808080"/>
    </w:rPr>
  </w:style>
  <w:style w:type="paragraph" w:customStyle="1" w:styleId="DB9784C7D3AF4144B9714418EBFD76D4">
    <w:name w:val="DB9784C7D3AF4144B9714418EBFD76D4"/>
    <w:rsid w:val="0070384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td">
  <a:themeElements>
    <a:clrScheme name="Ltd">
      <a:dk1>
        <a:sysClr val="windowText" lastClr="000000"/>
      </a:dk1>
      <a:lt1>
        <a:sysClr val="window" lastClr="FFFFFF"/>
      </a:lt1>
      <a:dk2>
        <a:srgbClr val="E45651"/>
      </a:dk2>
      <a:lt2>
        <a:srgbClr val="E7E6E6"/>
      </a:lt2>
      <a:accent1>
        <a:srgbClr val="47BAEA"/>
      </a:accent1>
      <a:accent2>
        <a:srgbClr val="54B798"/>
      </a:accent2>
      <a:accent3>
        <a:srgbClr val="F3CE74"/>
      </a:accent3>
      <a:accent4>
        <a:srgbClr val="AEDDEF"/>
      </a:accent4>
      <a:accent5>
        <a:srgbClr val="93CEC1"/>
      </a:accent5>
      <a:accent6>
        <a:srgbClr val="FAE9BA"/>
      </a:accent6>
      <a:hlink>
        <a:srgbClr val="409DC9"/>
      </a:hlink>
      <a:folHlink>
        <a:srgbClr val="409DC9"/>
      </a:folHlink>
    </a:clrScheme>
    <a:fontScheme name="Ltd">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td" id="{35D5E641-8BC7-4C4E-8385-9D6CDFB4FCD6}" vid="{3B98472F-1525-466B-A024-0D8265DFB63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Rutin" ma:contentTypeID="0x010100AC92CF2061C10240851FF38CAA99F4B8010C008C87A95517020943BD94B9206692A3A0" ma:contentTypeVersion="703" ma:contentTypeDescription="Skapa ett nytt dokument." ma:contentTypeScope="" ma:versionID="ba19bd182b3e56fd466a0cbbdce2e51d">
  <xsd:schema xmlns:xsd="http://www.w3.org/2001/XMLSchema" xmlns:xs="http://www.w3.org/2001/XMLSchema" xmlns:p="http://schemas.microsoft.com/office/2006/metadata/properties" xmlns:ns2="2f901946-e264-40a9-b252-19c7dedd3add" xmlns:ns3="ea263343-6146-4f31-9a59-fa2465bcb80c" targetNamespace="http://schemas.microsoft.com/office/2006/metadata/properties" ma:root="true" ma:fieldsID="846e00a852681b68de8d5ed1a10f681c" ns2:_="" ns3:_="">
    <xsd:import namespace="2f901946-e264-40a9-b252-19c7dedd3add"/>
    <xsd:import namespace="ea263343-6146-4f31-9a59-fa2465bcb80c"/>
    <xsd:element name="properties">
      <xsd:complexType>
        <xsd:sequence>
          <xsd:element name="documentManagement">
            <xsd:complexType>
              <xsd:all>
                <xsd:element ref="ns2:LD_Dokumentansvarig"/>
                <xsd:element ref="ns2:LD_Informationsklass"/>
                <xsd:element ref="ns2:LD_ArbetsrumID" minOccurs="0"/>
                <xsd:element ref="ns2:LD_DokumentID" minOccurs="0"/>
                <xsd:element ref="ns2:LD_Faktaagare" minOccurs="0"/>
                <xsd:element ref="ns2:LD_Version" minOccurs="0"/>
                <xsd:element ref="ns2:LD_GranskatAv" minOccurs="0"/>
                <xsd:element ref="ns2:LD_Dokumentstatus" minOccurs="0"/>
                <xsd:element ref="ns2:LD_Publiceringsstatus" minOccurs="0"/>
                <xsd:element ref="ns2:LD_GiltigtTill" minOccurs="0"/>
                <xsd:element ref="ns2:LD_GodkantAv" minOccurs="0"/>
                <xsd:element ref="ns2:LD_GodkantDatum" minOccurs="0"/>
                <xsd:element ref="ns2:LD_Diarienummer" minOccurs="0"/>
                <xsd:element ref="ns2:LD_Beslutsnummer" minOccurs="0"/>
                <xsd:element ref="ns2:b949fc07257b40f7b02b2d246d41368f" minOccurs="0"/>
                <xsd:element ref="ns2:d35d67994db9475aa58636ebfce59533" minOccurs="0"/>
                <xsd:element ref="ns2:l94247903c2249fd91f98a10a58087d0" minOccurs="0"/>
                <xsd:element ref="ns2:j125def9988a4544907fddb4a09b1af5" minOccurs="0"/>
                <xsd:element ref="ns2:ib8be5378b304cd19503fe0f13c962e4" minOccurs="0"/>
                <xsd:element ref="ns2:LD_OldPubliceringsstatus" minOccurs="0"/>
                <xsd:element ref="ns2:LD_OldDokumentstatus" minOccurs="0"/>
                <xsd:element ref="ns2:ib626626c2604ac096d2606abc0b50e1" minOccurs="0"/>
                <xsd:element ref="ns2:TaxCatchAllLabel" minOccurs="0"/>
                <xsd:element ref="ns2:nf66689e3cec4bcc9e3f4977582c706c" minOccurs="0"/>
                <xsd:element ref="ns2:TaxCatchAl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901946-e264-40a9-b252-19c7dedd3add" elementFormDefault="qualified">
    <xsd:import namespace="http://schemas.microsoft.com/office/2006/documentManagement/types"/>
    <xsd:import namespace="http://schemas.microsoft.com/office/infopath/2007/PartnerControls"/>
    <xsd:element name="LD_Dokumentansvarig" ma:index="2" ma:displayName="Dokumentansvarig" ma:list="UserInfo" ma:internalName="LD_Dokumentansvarig" ma:readOnly="fals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LD_Informationsklass" ma:index="4" ma:displayName="Informationsklass" ma:default="Intern alla" ma:internalName="LD_Informationsklass" ma:readOnly="false">
      <xsd:simpleType>
        <xsd:restriction base="dms:Choice">
          <xsd:enumeration value="Publik"/>
          <xsd:enumeration value="Intern alla"/>
          <xsd:enumeration value="Intern skyddad"/>
        </xsd:restriction>
      </xsd:simpleType>
    </xsd:element>
    <xsd:element name="LD_ArbetsrumID" ma:index="8" nillable="true" ma:displayName="ArbetsrumID" ma:hidden="true" ma:internalName="LD_ArbetsrumI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D_DokumentID" ma:index="9" nillable="true" ma:displayName="LD DokumentID" ma:hidden="true" ma:internalName="LD_DokumentI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D_Faktaagare" ma:index="10" nillable="true" ma:displayName="Faktaägare" ma:hidden="true" ma:internalName="LD_Faktaagar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LD_Version" ma:index="11" nillable="true" ma:displayName="Version" ma:internalName="LD_Version" ma:readOnly="false">
      <xsd:simpleType>
        <xsd:restriction base="dms:Text"/>
      </xsd:simpleType>
    </xsd:element>
    <xsd:element name="LD_GranskatAv" ma:index="12" nillable="true" ma:displayName="Granskat av" ma:list="UserInfo" ma:internalName="LD_GranskatAv" ma:readOnly="fals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D_Dokumentstatus" ma:index="13" nillable="true" ma:displayName="Dokumentstatus" ma:default="Utkast" ma:hidden="true" ma:internalName="LD_Dokumentstatus" ma:readOnly="false">
      <xsd:simpleType>
        <xsd:restriction base="dms:Choice">
          <xsd:enumeration value="Utkast"/>
          <xsd:enumeration value="Granskning pågår"/>
          <xsd:enumeration value="Granskat"/>
          <xsd:enumeration value="Godkännande pågår"/>
          <xsd:enumeration value="Godkänt"/>
          <xsd:enumeration value="Ej godkänt"/>
          <xsd:enumeration value="Publicerat"/>
          <xsd:enumeration value="Godkänt och publicerat"/>
        </xsd:restriction>
      </xsd:simpleType>
    </xsd:element>
    <xsd:element name="LD_Publiceringsstatus" ma:index="14" nillable="true" ma:displayName="Publiceringsstatus" ma:default="Ej publicerat" ma:hidden="true" ma:internalName="LD_Publiceringsstatus" ma:readOnly="false">
      <xsd:simpleType>
        <xsd:restriction base="dms:Choice">
          <xsd:enumeration value="Ej publicerat"/>
          <xsd:enumeration value="Publicering pågår"/>
          <xsd:enumeration value="Publicerat"/>
          <xsd:enumeration value="Avpublicerat"/>
          <xsd:enumeration value="Revidering krävs"/>
          <xsd:enumeration value="Revidering pågår"/>
        </xsd:restriction>
      </xsd:simpleType>
    </xsd:element>
    <xsd:element name="LD_GiltigtTill" ma:index="16" nillable="true" ma:displayName="Giltigt till" ma:internalName="LD_GiltigtTill" ma:readOnly="false">
      <xsd:simpleType>
        <xsd:restriction base="dms:DateTime"/>
      </xsd:simpleType>
    </xsd:element>
    <xsd:element name="LD_GodkantAv" ma:index="17" nillable="true" ma:displayName="Godkänt av" ma:list="UserInfo" ma:internalName="LD_GodkantAv"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D_GodkantDatum" ma:index="18" nillable="true" ma:displayName="Godkänt datum" ma:internalName="LD_GodkantDatum" ma:readOnly="false">
      <xsd:simpleType>
        <xsd:restriction base="dms:DateTime"/>
      </xsd:simpleType>
    </xsd:element>
    <xsd:element name="LD_Diarienummer" ma:index="19" nillable="true" ma:displayName="Diarienummer" ma:internalName="LD_Diarienummer" ma:readOnly="false">
      <xsd:simpleType>
        <xsd:restriction base="dms:Text"/>
      </xsd:simpleType>
    </xsd:element>
    <xsd:element name="LD_Beslutsnummer" ma:index="20" nillable="true" ma:displayName="Beslutsnummer" ma:internalName="LD_Beslutsnummer" ma:readOnly="false">
      <xsd:simpleType>
        <xsd:restriction base="dms:Text"/>
      </xsd:simpleType>
    </xsd:element>
    <xsd:element name="b949fc07257b40f7b02b2d246d41368f" ma:index="24" ma:taxonomy="true" ma:internalName="b949fc07257b40f7b02b2d246d41368f" ma:taxonomyFieldName="LD_GallerForVerksamhet" ma:displayName="Gäller för verksamhet" ma:readOnly="false" ma:default="" ma:fieldId="{b949fc07-257b-40f7-b02b-2d246d41368f}" ma:taxonomyMulti="true" ma:sspId="e7769dcc-5dd1-4f02-a71f-f2e47d1eab4e" ma:termSetId="fdc1c8bc-96b8-4ad1-a7fe-19ec9003abbc" ma:anchorId="00000000-0000-0000-0000-000000000000" ma:open="false" ma:isKeyword="false">
      <xsd:complexType>
        <xsd:sequence>
          <xsd:element ref="pc:Terms" minOccurs="0" maxOccurs="1"/>
        </xsd:sequence>
      </xsd:complexType>
    </xsd:element>
    <xsd:element name="d35d67994db9475aa58636ebfce59533" ma:index="25" nillable="true" ma:taxonomy="true" ma:internalName="d35d67994db9475aa58636ebfce59533" ma:taxonomyFieldName="LD_Sprak" ma:displayName="Språk" ma:readOnly="false" ma:default="1;#sv - svenska|fc4bf42e-8ca5-492e-bdac-5e5e0115cfa8" ma:fieldId="{d35d6799-4db9-475a-a586-36ebfce59533}" ma:sspId="e7769dcc-5dd1-4f02-a71f-f2e47d1eab4e" ma:termSetId="34bdb1d3-4598-4ab4-b025-869b2700dd57" ma:anchorId="00000000-0000-0000-0000-000000000000" ma:open="false" ma:isKeyword="false">
      <xsd:complexType>
        <xsd:sequence>
          <xsd:element ref="pc:Terms" minOccurs="0" maxOccurs="1"/>
        </xsd:sequence>
      </xsd:complexType>
    </xsd:element>
    <xsd:element name="l94247903c2249fd91f98a10a58087d0" ma:index="26" nillable="true" ma:taxonomy="true" ma:internalName="l94247903c2249fd91f98a10a58087d0" ma:taxonomyFieldName="LD_Dokumenttyp" ma:displayName="Dokumenttyp" ma:readOnly="false" ma:fieldId="{59424790-3c22-49fd-91f9-8a10a58087d0}" ma:sspId="e7769dcc-5dd1-4f02-a71f-f2e47d1eab4e" ma:termSetId="0f652e80-21f1-4db9-823c-0c440e78a020" ma:anchorId="00000000-0000-0000-0000-000000000000" ma:open="false" ma:isKeyword="false">
      <xsd:complexType>
        <xsd:sequence>
          <xsd:element ref="pc:Terms" minOccurs="0" maxOccurs="1"/>
        </xsd:sequence>
      </xsd:complexType>
    </xsd:element>
    <xsd:element name="j125def9988a4544907fddb4a09b1af5" ma:index="29" nillable="true" ma:taxonomy="true" ma:internalName="j125def9988a4544907fddb4a09b1af5" ma:taxonomyFieldName="LD_Nyckelord" ma:displayName="Nyckelord" ma:readOnly="false" ma:fieldId="{3125def9-988a-4544-907f-ddb4a09b1af5}" ma:taxonomyMulti="true" ma:sspId="e7769dcc-5dd1-4f02-a71f-f2e47d1eab4e" ma:termSetId="4e71d024-632f-4c5c-a02d-6b344a2d3997" ma:anchorId="00000000-0000-0000-0000-000000000000" ma:open="true" ma:isKeyword="false">
      <xsd:complexType>
        <xsd:sequence>
          <xsd:element ref="pc:Terms" minOccurs="0" maxOccurs="1"/>
        </xsd:sequence>
      </xsd:complexType>
    </xsd:element>
    <xsd:element name="ib8be5378b304cd19503fe0f13c962e4" ma:index="31" nillable="true" ma:taxonomy="true" ma:internalName="ib8be5378b304cd19503fe0f13c962e4" ma:taxonomyFieldName="LD_Dokumentsamling" ma:displayName="Dokumentsamling" ma:readOnly="false" ma:default="" ma:fieldId="{2b8be537-8b30-4cd1-9503-fe0f13c962e4}" ma:taxonomyMulti="true" ma:sspId="e7769dcc-5dd1-4f02-a71f-f2e47d1eab4e" ma:termSetId="616aacf0-f681-4ad1-9a56-1a611ffe0410" ma:anchorId="00000000-0000-0000-0000-000000000000" ma:open="true" ma:isKeyword="false">
      <xsd:complexType>
        <xsd:sequence>
          <xsd:element ref="pc:Terms" minOccurs="0" maxOccurs="1"/>
        </xsd:sequence>
      </xsd:complexType>
    </xsd:element>
    <xsd:element name="LD_OldPubliceringsstatus" ma:index="32" nillable="true" ma:displayName="Old Publiceringsstatus" ma:hidden="true" ma:internalName="LD_OldPubliceringsstatus" ma:readOnly="false">
      <xsd:simpleType>
        <xsd:restriction base="dms:Text"/>
      </xsd:simpleType>
    </xsd:element>
    <xsd:element name="LD_OldDokumentstatus" ma:index="33" nillable="true" ma:displayName="Old Dokumentstatus" ma:hidden="true" ma:internalName="LD_OldDokumentstatus" ma:readOnly="false">
      <xsd:simpleType>
        <xsd:restriction base="dms:Text"/>
      </xsd:simpleType>
    </xsd:element>
    <xsd:element name="ib626626c2604ac096d2606abc0b50e1" ma:index="35" nillable="true" ma:taxonomy="true" ma:internalName="ib626626c2604ac096d2606abc0b50e1" ma:taxonomyFieldName="LD_Process" ma:displayName="Process" ma:readOnly="false" ma:fieldId="{2b626626-c260-4ac0-96d2-606abc0b50e1}" ma:sspId="e7769dcc-5dd1-4f02-a71f-f2e47d1eab4e" ma:termSetId="76f4019a-91e2-4560-b452-ad5219d43070" ma:anchorId="00000000-0000-0000-0000-000000000000" ma:open="false" ma:isKeyword="false">
      <xsd:complexType>
        <xsd:sequence>
          <xsd:element ref="pc:Terms" minOccurs="0" maxOccurs="1"/>
        </xsd:sequence>
      </xsd:complexType>
    </xsd:element>
    <xsd:element name="TaxCatchAllLabel" ma:index="36" nillable="true" ma:displayName="Taxonomy Catch All Column1" ma:description="" ma:hidden="true" ma:list="{c677f031-5ccc-498c-b68a-d0bb3d69746b}" ma:internalName="TaxCatchAllLabel" ma:readOnly="true" ma:showField="CatchAllDataLabel" ma:web="ea263343-6146-4f31-9a59-fa2465bcb80c">
      <xsd:complexType>
        <xsd:complexContent>
          <xsd:extension base="dms:MultiChoiceLookup">
            <xsd:sequence>
              <xsd:element name="Value" type="dms:Lookup" maxOccurs="unbounded" minOccurs="0" nillable="true"/>
            </xsd:sequence>
          </xsd:extension>
        </xsd:complexContent>
      </xsd:complexType>
    </xsd:element>
    <xsd:element name="nf66689e3cec4bcc9e3f4977582c706c" ma:index="38" nillable="true" ma:taxonomy="true" ma:internalName="nf66689e3cec4bcc9e3f4977582c706c" ma:taxonomyFieldName="LD_Ledningssytem" ma:displayName="Ledningssystem" ma:default="" ma:fieldId="{7f66689e-3cec-4bcc-9e3f-4977582c706c}" ma:sspId="e7769dcc-5dd1-4f02-a71f-f2e47d1eab4e" ma:termSetId="829eac8a-34d8-46a0-90b2-b520bdf78472" ma:anchorId="00000000-0000-0000-0000-000000000000" ma:open="false" ma:isKeyword="false">
      <xsd:complexType>
        <xsd:sequence>
          <xsd:element ref="pc:Terms" minOccurs="0" maxOccurs="1"/>
        </xsd:sequence>
      </xsd:complexType>
    </xsd:element>
    <xsd:element name="TaxCatchAll" ma:index="39" nillable="true" ma:displayName="Taxonomy Catch All Column" ma:description="" ma:hidden="true" ma:list="{c677f031-5ccc-498c-b68a-d0bb3d69746b}" ma:internalName="TaxCatchAll" ma:showField="CatchAllData" ma:web="ea263343-6146-4f31-9a59-fa2465bcb8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263343-6146-4f31-9a59-fa2465bcb80c" elementFormDefault="qualified">
    <xsd:import namespace="http://schemas.microsoft.com/office/2006/documentManagement/types"/>
    <xsd:import namespace="http://schemas.microsoft.com/office/infopath/2007/PartnerControls"/>
    <xsd:element name="_dlc_DocId" ma:index="40" nillable="true" ma:displayName="Dokument-ID-värde" ma:description="Värdet för dokument-ID som tilldelats till det här objektet." ma:internalName="_dlc_DocId" ma:readOnly="true">
      <xsd:simpleType>
        <xsd:restriction base="dms:Text"/>
      </xsd:simpleType>
    </xsd:element>
    <xsd:element name="_dlc_DocIdUrl" ma:index="41"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2"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Innehållstyp"/>
        <xsd:element ref="dc:title"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j125def9988a4544907fddb4a09b1af5 xmlns="2f901946-e264-40a9-b252-19c7dedd3add">
      <Terms xmlns="http://schemas.microsoft.com/office/infopath/2007/PartnerControls">
        <TermInfo xmlns="http://schemas.microsoft.com/office/infopath/2007/PartnerControls">
          <TermName xmlns="http://schemas.microsoft.com/office/infopath/2007/PartnerControls">aclasta</TermName>
          <TermId xmlns="http://schemas.microsoft.com/office/infopath/2007/PartnerControls">a3293553-befa-4a67-8aa1-c864be855ee2</TermId>
        </TermInfo>
        <TermInfo xmlns="http://schemas.microsoft.com/office/infopath/2007/PartnerControls">
          <TermName xmlns="http://schemas.microsoft.com/office/infopath/2007/PartnerControls">zoledronsyra</TermName>
          <TermId xmlns="http://schemas.microsoft.com/office/infopath/2007/PartnerControls">ab0640ca-3c0a-424d-bec1-e482e92bd8ab</TermId>
        </TermInfo>
        <TermInfo xmlns="http://schemas.microsoft.com/office/infopath/2007/PartnerControls">
          <TermName xmlns="http://schemas.microsoft.com/office/infopath/2007/PartnerControls">kommunal hälso- och sjukvård</TermName>
          <TermId xmlns="http://schemas.microsoft.com/office/infopath/2007/PartnerControls">f94db771-f060-482b-ab5b-6273ce9cdb99</TermId>
        </TermInfo>
      </Terms>
    </j125def9988a4544907fddb4a09b1af5>
    <d35d67994db9475aa58636ebfce59533 xmlns="2f901946-e264-40a9-b252-19c7dedd3add">
      <Terms xmlns="http://schemas.microsoft.com/office/infopath/2007/PartnerControls">
        <TermInfo xmlns="http://schemas.microsoft.com/office/infopath/2007/PartnerControls">
          <TermName xmlns="http://schemas.microsoft.com/office/infopath/2007/PartnerControls">sv - svenska</TermName>
          <TermId xmlns="http://schemas.microsoft.com/office/infopath/2007/PartnerControls">fc4bf42e-8ca5-492e-bdac-5e5e0115cfa8</TermId>
        </TermInfo>
      </Terms>
    </d35d67994db9475aa58636ebfce59533>
    <ib8be5378b304cd19503fe0f13c962e4 xmlns="2f901946-e264-40a9-b252-19c7dedd3add">
      <Terms xmlns="http://schemas.microsoft.com/office/infopath/2007/PartnerControls"/>
    </ib8be5378b304cd19503fe0f13c962e4>
    <l94247903c2249fd91f98a10a58087d0 xmlns="2f901946-e264-40a9-b252-19c7dedd3add">
      <Terms xmlns="http://schemas.microsoft.com/office/infopath/2007/PartnerControls">
        <TermInfo xmlns="http://schemas.microsoft.com/office/infopath/2007/PartnerControls">
          <TermName xmlns="http://schemas.microsoft.com/office/infopath/2007/PartnerControls">Rutin</TermName>
          <TermId xmlns="http://schemas.microsoft.com/office/infopath/2007/PartnerControls">39a37798-ef0a-4b42-9798-7154c9da31cf</TermId>
        </TermInfo>
      </Terms>
    </l94247903c2249fd91f98a10a58087d0>
    <TaxCatchAll xmlns="2f901946-e264-40a9-b252-19c7dedd3add">
      <Value>237</Value>
      <Value>711</Value>
      <Value>1</Value>
      <Value>328</Value>
      <Value>3</Value>
      <Value>35</Value>
    </TaxCatchAll>
    <b949fc07257b40f7b02b2d246d41368f xmlns="2f901946-e264-40a9-b252-19c7dedd3add">
      <Terms xmlns="http://schemas.microsoft.com/office/infopath/2007/PartnerControls">
        <TermInfo xmlns="http://schemas.microsoft.com/office/infopath/2007/PartnerControls">
          <TermName xmlns="http://schemas.microsoft.com/office/infopath/2007/PartnerControls">Hälso- och sjukvård Dalarna</TermName>
          <TermId xmlns="http://schemas.microsoft.com/office/infopath/2007/PartnerControls">ed2045eb-2fcf-8d67-c952-4d32a32860a9</TermId>
        </TermInfo>
      </Terms>
    </b949fc07257b40f7b02b2d246d41368f>
    <LD_Informationsklass xmlns="2f901946-e264-40a9-b252-19c7dedd3add">Intern alla</LD_Informationsklass>
    <ib626626c2604ac096d2606abc0b50e1 xmlns="2f901946-e264-40a9-b252-19c7dedd3add">
      <Terms xmlns="http://schemas.microsoft.com/office/infopath/2007/PartnerControls"/>
    </ib626626c2604ac096d2606abc0b50e1>
    <LD_Dokumentansvarig xmlns="2f901946-e264-40a9-b252-19c7dedd3add">
      <UserInfo>
        <DisplayName>Rytter Peter /Vårdcentral Malung /Malung</DisplayName>
        <AccountId>1296</AccountId>
        <AccountType/>
      </UserInfo>
    </LD_Dokumentansvarig>
    <LD_GranskatAv xmlns="2f901946-e264-40a9-b252-19c7dedd3add">
      <UserInfo>
        <DisplayName/>
        <AccountId xsi:nil="true"/>
        <AccountType/>
      </UserInfo>
    </LD_GranskatAv>
    <LD_OldPubliceringsstatus xmlns="2f901946-e264-40a9-b252-19c7dedd3add">Ej publicerat</LD_OldPubliceringsstatus>
    <LD_Publiceringsstatus xmlns="2f901946-e264-40a9-b252-19c7dedd3add">Publicerat</LD_Publiceringsstatus>
    <LD_Version xmlns="2f901946-e264-40a9-b252-19c7dedd3add">1.0</LD_Version>
    <LD_ArbetsrumID xmlns="2f901946-e264-40a9-b252-19c7dedd3add">
      <Url xsi:nil="true"/>
      <Description xsi:nil="true"/>
    </LD_ArbetsrumID>
    <LD_Faktaagare xmlns="2f901946-e264-40a9-b252-19c7dedd3add">
      <Url xsi:nil="true"/>
      <Description xsi:nil="true"/>
    </LD_Faktaagare>
    <LD_DokumentID xmlns="2f901946-e264-40a9-b252-19c7dedd3add">
      <Url xsi:nil="true"/>
      <Description xsi:nil="true"/>
    </LD_DokumentID>
    <LD_Dokumentstatus xmlns="2f901946-e264-40a9-b252-19c7dedd3add">Godkänt och publicerat</LD_Dokumentstatus>
    <LD_OldDokumentstatus xmlns="2f901946-e264-40a9-b252-19c7dedd3add">Godkännande pågår</LD_OldDokumentstatus>
    <LD_Diarienummer xmlns="2f901946-e264-40a9-b252-19c7dedd3add" xsi:nil="true"/>
    <LD_GodkantDatum xmlns="2f901946-e264-40a9-b252-19c7dedd3add">2026-10-29T11:20:32+00:00</LD_GodkantDatum>
    <LD_GiltigtTill xmlns="2f901946-e264-40a9-b252-19c7dedd3add">2027-10-29T11:22:26+00:00</LD_GiltigtTill>
    <LD_GodkantAv xmlns="2f901946-e264-40a9-b252-19c7dedd3add">
      <UserInfo>
        <DisplayName>Domeij Gunnar /Kardiologi Falun /Falun</DisplayName>
        <AccountId>7491</AccountId>
        <AccountType/>
      </UserInfo>
    </LD_GodkantAv>
    <LD_Beslutsnummer xmlns="2f901946-e264-40a9-b252-19c7dedd3add" xsi:nil="true"/>
    <nf66689e3cec4bcc9e3f4977582c706c xmlns="2f901946-e264-40a9-b252-19c7dedd3add">
      <Terms xmlns="http://schemas.microsoft.com/office/infopath/2007/PartnerControls"/>
    </nf66689e3cec4bcc9e3f4977582c706c>
    <_dlc_DocId xmlns="ea263343-6146-4f31-9a59-fa2465bcb80c">DTQFM2H63QRZ-154570353-287</_dlc_DocId>
    <_dlc_DocIdUrl xmlns="ea263343-6146-4f31-9a59-fa2465bcb80c">
      <Url>https://ar.ltdalarna.se/arbetsrum/AR000011/_layouts/15/DocIdRedir.aspx?ID=DTQFM2H63QRZ-154570353-287</Url>
      <Description>DTQFM2H63QRZ-154570353-287</Description>
    </_dlc_DocIdUrl>
  </documentManagement>
</p:properties>
</file>

<file path=customXml/item6.xml><?xml version="1.0" encoding="utf-8"?>
<?mso-contentType ?>
<SharedContentType xmlns="Microsoft.SharePoint.Taxonomy.ContentTypeSync" SourceId="e7769dcc-5dd1-4f02-a71f-f2e47d1eab4e" ContentTypeId="0x010100AC92CF2061C10240851FF38CAA99F4B8010C" PreviousValue="false"/>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41102E7-0F35-4425-A1E4-B7BF9F20BD9D}">
  <ds:schemaRefs>
    <ds:schemaRef ds:uri="http://schemas.microsoft.com/sharepoint/events"/>
  </ds:schemaRefs>
</ds:datastoreItem>
</file>

<file path=customXml/itemProps3.xml><?xml version="1.0" encoding="utf-8"?>
<ds:datastoreItem xmlns:ds="http://schemas.openxmlformats.org/officeDocument/2006/customXml" ds:itemID="{F5F26A6E-AB8E-4151-A983-74A5EE3C419B}">
  <ds:schemaRefs>
    <ds:schemaRef ds:uri="http://schemas.microsoft.com/sharepoint/v3/contenttype/forms"/>
  </ds:schemaRefs>
</ds:datastoreItem>
</file>

<file path=customXml/itemProps4.xml><?xml version="1.0" encoding="utf-8"?>
<ds:datastoreItem xmlns:ds="http://schemas.openxmlformats.org/officeDocument/2006/customXml" ds:itemID="{0997A198-6B69-4B6D-847C-3AE674F5E1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901946-e264-40a9-b252-19c7dedd3add"/>
    <ds:schemaRef ds:uri="ea263343-6146-4f31-9a59-fa2465bcb8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4AEDDF7-DF8E-4359-9650-129470EC31DD}">
  <ds:schemaRefs>
    <ds:schemaRef ds:uri="http://schemas.microsoft.com/office/2006/metadata/properties"/>
    <ds:schemaRef ds:uri="http://schemas.microsoft.com/office/infopath/2007/PartnerControls"/>
    <ds:schemaRef ds:uri="2f901946-e264-40a9-b252-19c7dedd3add"/>
    <ds:schemaRef ds:uri="ea263343-6146-4f31-9a59-fa2465bcb80c"/>
  </ds:schemaRefs>
</ds:datastoreItem>
</file>

<file path=customXml/itemProps6.xml><?xml version="1.0" encoding="utf-8"?>
<ds:datastoreItem xmlns:ds="http://schemas.openxmlformats.org/officeDocument/2006/customXml" ds:itemID="{B8D00792-067B-4D7A-832D-DF205E6EF2ED}">
  <ds:schemaRefs>
    <ds:schemaRef ds:uri="Microsoft.SharePoint.Taxonomy.ContentTypeSync"/>
  </ds:schemaRefs>
</ds:datastoreItem>
</file>

<file path=customXml/itemProps7.xml><?xml version="1.0" encoding="utf-8"?>
<ds:datastoreItem xmlns:ds="http://schemas.openxmlformats.org/officeDocument/2006/customXml" ds:itemID="{A3037284-F699-4741-B6FB-79B962DE3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587</Words>
  <Characters>3117</Characters>
  <Application>Microsoft Office Word</Application>
  <DocSecurity>0</DocSecurity>
  <Lines>25</Lines>
  <Paragraphs>7</Paragraphs>
  <ScaleCrop>false</ScaleCrop>
  <Company>Region Dalarna</Company>
  <LinksUpToDate>false</LinksUpToDate>
  <CharactersWithSpaces>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Rutin för behandling med zoledronsyra i kommunal sjukvård</dc:title>
  <dc:subject/>
  <dc:creator>Levrén Karin /Läkemedelsenhet Dalarna /Falun</dc:creator>
  <cp:keywords/>
  <dc:description/>
  <cp:lastModifiedBy>Levrén Karin /Läkemedelsenhet Dalarna /Falun</cp:lastModifiedBy>
  <cp:revision>7</cp:revision>
  <cp:lastPrinted>2018-11-14T13:13:00Z</cp:lastPrinted>
  <dcterms:created xsi:type="dcterms:W3CDTF">2018-12-07T07:36:00Z</dcterms:created>
  <dcterms:modified xsi:type="dcterms:W3CDTF">2026-10-23T09:15:00Z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0x010100AC92CF2061C10240851FF38CAA99F4B8010C008C87A95517020943BD94B9206692A3A0</vt:lpwstr>
  </property>
  <property fmtid="{D5CDD505-2E9C-101B-9397-08002B2CF9AE}" pid="3" name="d35d67994db9475aa58636ebfce59533">
    <vt:lpwstr>sv - svenska|fc4bf42e-8ca5-492e-bdac-5e5e0115cfa8</vt:lpwstr>
  </property>
  <property fmtid="{D5CDD505-2E9C-101B-9397-08002B2CF9AE}" pid="4" name="TaxCatchAll">
    <vt:lpwstr>7;#sv - svenska</vt:lpwstr>
  </property>
  <property fmtid="{D5CDD505-2E9C-101B-9397-08002B2CF9AE}" pid="5" name="LD_GallerForVerksamhet">
    <vt:lpwstr>3;#Hälso- och sjukvård Dalarna|ed2045eb-2fcf-8d67-c952-4d32a32860a9</vt:lpwstr>
  </property>
  <property fmtid="{D5CDD505-2E9C-101B-9397-08002B2CF9AE}" pid="6" name="LD_Process">
    <vt:lpwstr/>
  </property>
  <property fmtid="{D5CDD505-2E9C-101B-9397-08002B2CF9AE}" pid="7" name="LD_Forfattning">
    <vt:lpwstr/>
  </property>
  <property fmtid="{D5CDD505-2E9C-101B-9397-08002B2CF9AE}" pid="8" name="LD_Nyckelord">
    <vt:lpwstr>328;#aclasta|a3293553-befa-4a67-8aa1-c864be855ee2;#237;#zoledronsyra|ab0640ca-3c0a-424d-bec1-e482e92bd8ab;#711;#kommunal hälso- och sjukvård|f94db771-f060-482b-ab5b-6273ce9cdb99</vt:lpwstr>
  </property>
  <property fmtid="{D5CDD505-2E9C-101B-9397-08002B2CF9AE}" pid="9" name="LD_Dokumentsamling">
    <vt:lpwstr/>
  </property>
  <property fmtid="{D5CDD505-2E9C-101B-9397-08002B2CF9AE}" pid="10" name="LD_Dokumenttyp">
    <vt:lpwstr>35;#Rutin|39a37798-ef0a-4b42-9798-7154c9da31cf</vt:lpwstr>
  </property>
  <property fmtid="{D5CDD505-2E9C-101B-9397-08002B2CF9AE}" pid="11" name="eb7deb89d2814b7b90e1fef0bccd24ec">
    <vt:lpwstr/>
  </property>
  <property fmtid="{D5CDD505-2E9C-101B-9397-08002B2CF9AE}" pid="12" name="c37888536a3e4198892c360a23f46821">
    <vt:lpwstr/>
  </property>
  <property fmtid="{D5CDD505-2E9C-101B-9397-08002B2CF9AE}" pid="13" name="e4631235004c4161a9f23c41f2f2c9d6">
    <vt:lpwstr/>
  </property>
  <property fmtid="{D5CDD505-2E9C-101B-9397-08002B2CF9AE}" pid="14" name="LD_Diagnos">
    <vt:lpwstr/>
  </property>
  <property fmtid="{D5CDD505-2E9C-101B-9397-08002B2CF9AE}" pid="15" name="LD_Sprak">
    <vt:lpwstr>1;#sv - svenska|fc4bf42e-8ca5-492e-bdac-5e5e0115cfa8</vt:lpwstr>
  </property>
  <property fmtid="{D5CDD505-2E9C-101B-9397-08002B2CF9AE}" pid="16" name="LD_MeSHterm">
    <vt:lpwstr/>
  </property>
  <property fmtid="{D5CDD505-2E9C-101B-9397-08002B2CF9AE}" pid="17" name="LD_Ledningssytem">
    <vt:lpwstr/>
  </property>
  <property fmtid="{D5CDD505-2E9C-101B-9397-08002B2CF9AE}" pid="18" name="_dlc_DocIdItemGuid">
    <vt:lpwstr>50768f27-0746-438f-9b72-b3923ce34a98</vt:lpwstr>
  </property>
  <property fmtid="{D5CDD505-2E9C-101B-9397-08002B2CF9AE}" pid="19" name="Godkännande och publicering">
    <vt:lpwstr/>
  </property>
  <property fmtid="{D5CDD505-2E9C-101B-9397-08002B2CF9AE}" pid="20" name="Granskning">
    <vt:lpwstr/>
  </property>
</Properties>
</file>