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9E5A" w14:textId="77777777" w:rsidR="00BF6C37" w:rsidRPr="00FE18D1" w:rsidRDefault="00454EC6" w:rsidP="00FA1576">
      <w:pPr>
        <w:pStyle w:val="Sidhuvud"/>
        <w:spacing w:after="480"/>
        <w:ind w:left="-1304"/>
      </w:pPr>
      <w:r>
        <w:t xml:space="preserve"> </w:t>
      </w:r>
      <w:r w:rsidR="00FE18D1" w:rsidRPr="00FE18D1">
        <w:rPr>
          <w:noProof/>
        </w:rPr>
        <w:drawing>
          <wp:inline distT="0" distB="0" distL="0" distR="0" wp14:anchorId="669B5FAD" wp14:editId="71B26196">
            <wp:extent cx="2880000" cy="219110"/>
            <wp:effectExtent l="0" t="0" r="0" b="0"/>
            <wp:docPr id="1" name="Bildobjekt 1" descr="Logotyp REGION DALAR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7647F" w:rsidRPr="00FE18D1" w14:paraId="73B545DC" w14:textId="77777777" w:rsidTr="00010ECC">
        <w:trPr>
          <w:cantSplit/>
          <w:trHeight w:val="48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14:paraId="4585E97E" w14:textId="77777777" w:rsidR="0097647F" w:rsidRPr="00FE18D1" w:rsidRDefault="00FE18D1" w:rsidP="00010ECC">
            <w:pPr>
              <w:pStyle w:val="Sidhuvudledtext"/>
              <w:spacing w:before="660"/>
            </w:pPr>
            <w:r>
              <w:t>Handläggare</w:t>
            </w:r>
          </w:p>
          <w:p w14:paraId="3D5B57EC" w14:textId="3C4A3DDD" w:rsidR="0097647F" w:rsidRPr="00FE18D1" w:rsidRDefault="00A02AF8" w:rsidP="003F1F81">
            <w:pPr>
              <w:pStyle w:val="Sidhuvud"/>
            </w:pPr>
            <w:r>
              <w:t>H</w:t>
            </w:r>
            <w:r w:rsidR="00E301E3">
              <w:t>elena Hanno Enochsson</w:t>
            </w:r>
          </w:p>
          <w:p w14:paraId="7448C7B5" w14:textId="394B9561" w:rsidR="00BF6C37" w:rsidRPr="00FE18D1" w:rsidRDefault="000E1017" w:rsidP="003F1F81">
            <w:pPr>
              <w:pStyle w:val="Sidhuvud"/>
            </w:pPr>
            <w:r>
              <w:t xml:space="preserve">023-77 70 </w:t>
            </w:r>
            <w:r w:rsidR="00E301E3">
              <w:t>69</w:t>
            </w:r>
          </w:p>
          <w:p w14:paraId="272255D4" w14:textId="377BB67E" w:rsidR="0097647F" w:rsidRPr="00FE18D1" w:rsidRDefault="00E301E3" w:rsidP="003F1F81">
            <w:pPr>
              <w:pStyle w:val="Sidhuvud"/>
            </w:pPr>
            <w:r>
              <w:t>Helena.hanno.enochsson</w:t>
            </w:r>
            <w:r w:rsidR="00FE18D1">
              <w:t>@regiondalarna.se</w:t>
            </w: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14:paraId="6B436F38" w14:textId="77777777" w:rsidR="0097647F" w:rsidRPr="00FE18D1" w:rsidRDefault="00FE18D1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MINNESANTECKNINGAR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150EA2F2" w14:textId="77777777" w:rsidR="0097647F" w:rsidRPr="00FE18D1" w:rsidRDefault="00FE18D1" w:rsidP="0097647F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6D8DCB18" w14:textId="77777777" w:rsidR="0097647F" w:rsidRPr="00FE18D1" w:rsidRDefault="00D611AA" w:rsidP="00741A64">
            <w:pPr>
              <w:pStyle w:val="Sidhuvud"/>
            </w:pPr>
            <w:r w:rsidRPr="00FE18D1">
              <w:rPr>
                <w:rStyle w:val="Sidnummer"/>
              </w:rPr>
              <w:fldChar w:fldCharType="begin"/>
            </w:r>
            <w:r w:rsidR="0097647F" w:rsidRPr="00FE18D1">
              <w:rPr>
                <w:rStyle w:val="Sidnummer"/>
              </w:rPr>
              <w:instrText xml:space="preserve"> PAGE </w:instrText>
            </w:r>
            <w:r w:rsidRPr="00FE18D1">
              <w:rPr>
                <w:rStyle w:val="Sidnummer"/>
              </w:rPr>
              <w:fldChar w:fldCharType="separate"/>
            </w:r>
            <w:r w:rsidR="004A00AD">
              <w:rPr>
                <w:rStyle w:val="Sidnummer"/>
                <w:noProof/>
              </w:rPr>
              <w:t>1</w:t>
            </w:r>
            <w:r w:rsidRPr="00FE18D1">
              <w:rPr>
                <w:rStyle w:val="Sidnummer"/>
              </w:rPr>
              <w:fldChar w:fldCharType="end"/>
            </w:r>
            <w:r w:rsidR="0097647F" w:rsidRPr="00FE18D1">
              <w:rPr>
                <w:rStyle w:val="Sidnummer"/>
              </w:rPr>
              <w:t>(</w:t>
            </w:r>
            <w:r w:rsidRPr="00FE18D1">
              <w:rPr>
                <w:rStyle w:val="Sidnummer"/>
              </w:rPr>
              <w:fldChar w:fldCharType="begin"/>
            </w:r>
            <w:r w:rsidR="0097647F" w:rsidRPr="00FE18D1">
              <w:rPr>
                <w:rStyle w:val="Sidnummer"/>
              </w:rPr>
              <w:instrText xml:space="preserve"> NUMPAGES </w:instrText>
            </w:r>
            <w:r w:rsidRPr="00FE18D1">
              <w:rPr>
                <w:rStyle w:val="Sidnummer"/>
              </w:rPr>
              <w:fldChar w:fldCharType="separate"/>
            </w:r>
            <w:r w:rsidR="004A00AD">
              <w:rPr>
                <w:rStyle w:val="Sidnummer"/>
                <w:noProof/>
              </w:rPr>
              <w:t>3</w:t>
            </w:r>
            <w:r w:rsidRPr="00FE18D1">
              <w:rPr>
                <w:rStyle w:val="Sidnummer"/>
              </w:rPr>
              <w:fldChar w:fldCharType="end"/>
            </w:r>
            <w:r w:rsidR="0097647F" w:rsidRPr="00FE18D1">
              <w:rPr>
                <w:rStyle w:val="Sidnummer"/>
              </w:rPr>
              <w:t>)</w:t>
            </w:r>
          </w:p>
        </w:tc>
      </w:tr>
      <w:tr w:rsidR="00E67285" w:rsidRPr="00FE18D1" w14:paraId="2305AA09" w14:textId="77777777" w:rsidTr="00010ECC">
        <w:trPr>
          <w:cantSplit/>
          <w:trHeight w:val="482"/>
        </w:trPr>
        <w:tc>
          <w:tcPr>
            <w:tcW w:w="5216" w:type="dxa"/>
            <w:vMerge/>
            <w:tcBorders>
              <w:left w:val="nil"/>
            </w:tcBorders>
          </w:tcPr>
          <w:p w14:paraId="0C4609BA" w14:textId="77777777" w:rsidR="00E67285" w:rsidRPr="00FE18D1" w:rsidRDefault="00E67285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14:paraId="75EFE156" w14:textId="77777777" w:rsidR="00E67285" w:rsidRPr="00FE18D1" w:rsidRDefault="00FE18D1" w:rsidP="00E67285">
            <w:pPr>
              <w:pStyle w:val="Sidhuvudledtext"/>
            </w:pPr>
            <w:r>
              <w:t>Datum</w:t>
            </w:r>
          </w:p>
          <w:p w14:paraId="0EA48600" w14:textId="65CBB9C3" w:rsidR="00E67285" w:rsidRPr="00FE18D1" w:rsidRDefault="00B00C38" w:rsidP="00E67285">
            <w:pPr>
              <w:pStyle w:val="Sidhuvud"/>
            </w:pPr>
            <w:r>
              <w:t>2018-</w:t>
            </w:r>
            <w:r w:rsidR="00A02AF8">
              <w:t>10-16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58B554E3" w14:textId="77777777" w:rsidR="00E67285" w:rsidRPr="00FE18D1" w:rsidRDefault="00E67285" w:rsidP="00E67285">
            <w:pPr>
              <w:pStyle w:val="Sidhuvudledtext"/>
            </w:pPr>
          </w:p>
          <w:p w14:paraId="3F866CB8" w14:textId="77777777" w:rsidR="00E67285" w:rsidRPr="00FE18D1" w:rsidRDefault="00E67285" w:rsidP="00E67285">
            <w:pPr>
              <w:pStyle w:val="Sidhuvud"/>
            </w:pPr>
          </w:p>
        </w:tc>
      </w:tr>
      <w:tr w:rsidR="00E67285" w:rsidRPr="00FE18D1" w14:paraId="6ECF341D" w14:textId="77777777" w:rsidTr="00010ECC">
        <w:trPr>
          <w:cantSplit/>
          <w:trHeight w:val="482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14:paraId="2B58D0EB" w14:textId="77777777" w:rsidR="00E67285" w:rsidRPr="00FE18D1" w:rsidRDefault="00E67285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0953A350" w14:textId="77777777" w:rsidR="00E67285" w:rsidRPr="00FE18D1" w:rsidRDefault="00E67285" w:rsidP="00E67285">
            <w:pPr>
              <w:pStyle w:val="Sidhuvudledtext"/>
            </w:pPr>
          </w:p>
          <w:p w14:paraId="68ACE2AA" w14:textId="77777777" w:rsidR="00E67285" w:rsidRPr="00FE18D1" w:rsidRDefault="00E67285" w:rsidP="00E67285">
            <w:pPr>
              <w:pStyle w:val="Sidhuvud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4B809336" w14:textId="77777777" w:rsidR="00E67285" w:rsidRPr="00FE18D1" w:rsidRDefault="00E67285" w:rsidP="00DF014E">
            <w:pPr>
              <w:pStyle w:val="Sidhuvudledtext"/>
            </w:pPr>
          </w:p>
          <w:p w14:paraId="1E9C5756" w14:textId="77777777" w:rsidR="00E67285" w:rsidRPr="00FE18D1" w:rsidRDefault="00E67285" w:rsidP="00E67285">
            <w:pPr>
              <w:pStyle w:val="Sidhuvud"/>
            </w:pPr>
          </w:p>
        </w:tc>
      </w:tr>
      <w:tr w:rsidR="00A80039" w:rsidRPr="00FE18D1" w14:paraId="474CAAFE" w14:textId="77777777" w:rsidTr="004D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1E0F2D61" w14:textId="77777777" w:rsidR="00A80039" w:rsidRPr="00FE18D1" w:rsidRDefault="00A80039">
            <w:pPr>
              <w:pStyle w:val="Sidhuvud"/>
            </w:pPr>
            <w:bookmarkStart w:id="0" w:name="Tabell"/>
            <w:bookmarkEnd w:id="0"/>
          </w:p>
        </w:tc>
      </w:tr>
      <w:tr w:rsidR="00A80039" w:rsidRPr="00FE18D1" w14:paraId="322119C3" w14:textId="77777777" w:rsidTr="004D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00"/>
        </w:trPr>
        <w:tc>
          <w:tcPr>
            <w:tcW w:w="5216" w:type="dxa"/>
          </w:tcPr>
          <w:p w14:paraId="6348BA6C" w14:textId="77777777" w:rsidR="00A80039" w:rsidRPr="00FE18D1" w:rsidRDefault="00A80039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7824AD81" w14:textId="77777777" w:rsidR="00A80039" w:rsidRPr="00FE18D1" w:rsidRDefault="00A80039">
            <w:pPr>
              <w:pStyle w:val="Sidhuvud"/>
            </w:pPr>
          </w:p>
        </w:tc>
      </w:tr>
      <w:tr w:rsidR="00A80039" w:rsidRPr="00FE18D1" w14:paraId="28092CDB" w14:textId="77777777" w:rsidTr="004D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3AE616E5" w14:textId="77777777" w:rsidR="00A80039" w:rsidRPr="00FE18D1" w:rsidRDefault="00A80039">
            <w:pPr>
              <w:pStyle w:val="Sidhuvud"/>
            </w:pPr>
          </w:p>
        </w:tc>
      </w:tr>
    </w:tbl>
    <w:p w14:paraId="030A82FD" w14:textId="77777777" w:rsidR="0098305B" w:rsidRPr="00FE18D1" w:rsidRDefault="00613519" w:rsidP="00FE18D1">
      <w:pPr>
        <w:pStyle w:val="Rubrik1"/>
        <w:numPr>
          <w:ilvl w:val="0"/>
          <w:numId w:val="0"/>
        </w:numPr>
      </w:pPr>
      <w:r>
        <w:t xml:space="preserve">Minnesanteckningar </w:t>
      </w:r>
      <w:r w:rsidR="00F75CFC">
        <w:t>RUG Missbruk</w:t>
      </w:r>
      <w:r w:rsidR="00FE18D1">
        <w:t>.</w:t>
      </w:r>
    </w:p>
    <w:p w14:paraId="454FC494" w14:textId="064319E0" w:rsidR="008465BD" w:rsidRDefault="00B00C38" w:rsidP="00AD01C1">
      <w:pPr>
        <w:pStyle w:val="Brdtext"/>
      </w:pPr>
      <w:r>
        <w:t xml:space="preserve">Datum: </w:t>
      </w:r>
      <w:r>
        <w:tab/>
      </w:r>
      <w:r w:rsidR="007231DF">
        <w:t>8 oktober 2018</w:t>
      </w:r>
    </w:p>
    <w:p w14:paraId="2035431A" w14:textId="77777777" w:rsidR="00D517C8" w:rsidRDefault="00456672" w:rsidP="00AD01C1">
      <w:pPr>
        <w:pStyle w:val="Brdtext"/>
      </w:pPr>
      <w:r>
        <w:t xml:space="preserve">Tid: </w:t>
      </w:r>
      <w:r>
        <w:tab/>
        <w:t>13.15-16.00</w:t>
      </w:r>
    </w:p>
    <w:p w14:paraId="365C050D" w14:textId="77777777" w:rsidR="00F75CFC" w:rsidRDefault="00F75CFC" w:rsidP="00AD01C1">
      <w:pPr>
        <w:pStyle w:val="Brdtext"/>
      </w:pPr>
      <w:r>
        <w:t>Pl</w:t>
      </w:r>
      <w:r w:rsidR="00B00C38">
        <w:t xml:space="preserve">ats: </w:t>
      </w:r>
      <w:r w:rsidR="00B00C38">
        <w:tab/>
        <w:t>Region Dalarna, Falurummet</w:t>
      </w:r>
    </w:p>
    <w:p w14:paraId="033A9DF1" w14:textId="77777777" w:rsidR="00F75CFC" w:rsidRDefault="00F75CFC" w:rsidP="00AD01C1">
      <w:pPr>
        <w:pStyle w:val="Brdtext"/>
      </w:pPr>
    </w:p>
    <w:p w14:paraId="7AC9CE56" w14:textId="7BB71950" w:rsidR="00CD4E14" w:rsidRDefault="009A4329" w:rsidP="009A4329">
      <w:pPr>
        <w:pStyle w:val="Brdtext"/>
      </w:pPr>
      <w:r w:rsidRPr="000E1017">
        <w:rPr>
          <w:b/>
        </w:rPr>
        <w:t>Närvarande</w:t>
      </w:r>
      <w:r w:rsidR="00E1100A">
        <w:rPr>
          <w:b/>
        </w:rPr>
        <w:t xml:space="preserve">: </w:t>
      </w:r>
      <w:r w:rsidR="00456672">
        <w:t>Helene Solarfs, Leksands kommun, U</w:t>
      </w:r>
      <w:r w:rsidR="004822A0">
        <w:t>lf Kassfeldt, Högskolan Dalarna</w:t>
      </w:r>
      <w:r w:rsidR="00E1100A">
        <w:t xml:space="preserve">, </w:t>
      </w:r>
      <w:r w:rsidR="00B00C38">
        <w:t xml:space="preserve">Marie Edbom, Mora kommun, </w:t>
      </w:r>
      <w:r w:rsidR="004822A0">
        <w:t>Carina Frelin, Landstinget Dalarna,</w:t>
      </w:r>
      <w:r w:rsidR="00E1100A" w:rsidRPr="00E1100A">
        <w:t xml:space="preserve"> </w:t>
      </w:r>
      <w:r w:rsidR="00E1100A">
        <w:t>Ulrika Andersson, Länsstyrelsen Dalarna, Mats Carlsson, Landstinget Dalarna,</w:t>
      </w:r>
      <w:r w:rsidR="00E1100A">
        <w:t xml:space="preserve"> </w:t>
      </w:r>
      <w:r w:rsidR="00E1100A">
        <w:t>Veronica Ower, Malung-Sälens kommun</w:t>
      </w:r>
      <w:r w:rsidR="00E1100A">
        <w:t xml:space="preserve"> (via SKYPE)</w:t>
      </w:r>
      <w:r w:rsidR="00E1100A">
        <w:t>, Helena Hanno Enochsson, Region Dalarna</w:t>
      </w:r>
    </w:p>
    <w:p w14:paraId="2AFDA465" w14:textId="6D044AA7" w:rsidR="00CD4E14" w:rsidRPr="0040630C" w:rsidRDefault="009A4329" w:rsidP="009A4329">
      <w:pPr>
        <w:pStyle w:val="Brdtext"/>
      </w:pPr>
      <w:r w:rsidRPr="000E1017">
        <w:rPr>
          <w:b/>
        </w:rPr>
        <w:t>Anmält förhinder:</w:t>
      </w:r>
      <w:r w:rsidR="00B00C38" w:rsidRPr="00B00C38">
        <w:t xml:space="preserve"> </w:t>
      </w:r>
      <w:r w:rsidR="00B00C38">
        <w:t>Ewa Kjell, ordförande, Borlänge kommun</w:t>
      </w:r>
      <w:r w:rsidR="00E1100A">
        <w:t>,</w:t>
      </w:r>
      <w:r w:rsidR="00B00C38" w:rsidRPr="00B00C38">
        <w:t xml:space="preserve"> </w:t>
      </w:r>
      <w:r w:rsidR="00E1100A">
        <w:t xml:space="preserve">Åsa Johansson, Falu kommun, Eva Jondelius, Säters kommun, </w:t>
      </w:r>
      <w:r w:rsidR="00B00C38">
        <w:t xml:space="preserve">Jonas </w:t>
      </w:r>
      <w:proofErr w:type="spellStart"/>
      <w:r w:rsidR="00B00C38" w:rsidRPr="007A627F">
        <w:t>Hopfgartern</w:t>
      </w:r>
      <w:proofErr w:type="spellEnd"/>
      <w:r w:rsidR="00B00C38">
        <w:t xml:space="preserve">, Landstinget Dalarna, </w:t>
      </w:r>
      <w:r w:rsidR="004822A0">
        <w:t>E</w:t>
      </w:r>
      <w:r w:rsidR="00B00C38" w:rsidRPr="00B00C38">
        <w:t xml:space="preserve"> </w:t>
      </w:r>
      <w:r w:rsidR="00B00C38">
        <w:t xml:space="preserve">Magnus Sjödén, Polisen Dalarna, </w:t>
      </w:r>
      <w:r w:rsidR="00E1100A">
        <w:t>Susanna Berglund, Landstinget Dalarna</w:t>
      </w:r>
      <w:r w:rsidR="00E1100A">
        <w:t xml:space="preserve"> </w:t>
      </w:r>
      <w:r w:rsidR="00456672">
        <w:t>Li</w:t>
      </w:r>
      <w:r w:rsidR="00B00C38">
        <w:t>nn Leksell, Smedjebacken,</w:t>
      </w:r>
      <w:r w:rsidR="004822A0">
        <w:t xml:space="preserve"> </w:t>
      </w:r>
      <w:proofErr w:type="spellStart"/>
      <w:r w:rsidR="004822A0">
        <w:t>SiS</w:t>
      </w:r>
      <w:proofErr w:type="spellEnd"/>
      <w:r w:rsidR="004822A0">
        <w:t>, Statens Institutionsstyrelse</w:t>
      </w:r>
      <w:r w:rsidR="00E1100A">
        <w:t xml:space="preserve">, </w:t>
      </w:r>
      <w:r w:rsidR="00E1100A">
        <w:t>Sten Eriksson Region Dalarna</w:t>
      </w:r>
    </w:p>
    <w:p w14:paraId="772D6E45" w14:textId="3BFDE031" w:rsidR="00F75CFC" w:rsidRDefault="00E1100A" w:rsidP="00A80651">
      <w:pPr>
        <w:pStyle w:val="Rubrik2"/>
      </w:pPr>
      <w:r>
        <w:t>Fastställande av dagordning (ordförandeskap t.v.)</w:t>
      </w:r>
    </w:p>
    <w:p w14:paraId="24EC482D" w14:textId="7FD90493" w:rsidR="00F75CFC" w:rsidRDefault="00E1100A" w:rsidP="00F75CFC">
      <w:pPr>
        <w:pStyle w:val="Brdtext"/>
      </w:pPr>
      <w:r>
        <w:t xml:space="preserve">P.g.a. sjukdom så </w:t>
      </w:r>
      <w:r w:rsidR="00A02AF8">
        <w:t xml:space="preserve">är Helena Hanno Enochsson ordförande och sekreterare för dagens möte. </w:t>
      </w:r>
    </w:p>
    <w:p w14:paraId="439181C0" w14:textId="1EC00AEC" w:rsidR="00E84BB1" w:rsidRDefault="00E84BB1" w:rsidP="00F75CFC">
      <w:pPr>
        <w:pStyle w:val="Brdtext"/>
      </w:pPr>
      <w:r>
        <w:t>Dagordningen godkänns</w:t>
      </w:r>
      <w:r w:rsidR="00173CC2">
        <w:t xml:space="preserve">. </w:t>
      </w:r>
    </w:p>
    <w:p w14:paraId="1799AA9C" w14:textId="40E5C958" w:rsidR="00F75CFC" w:rsidRDefault="00173CC2" w:rsidP="00A80651">
      <w:pPr>
        <w:pStyle w:val="Rubrik2"/>
      </w:pPr>
      <w:r>
        <w:t>Förgående minnesanteckningar</w:t>
      </w:r>
    </w:p>
    <w:p w14:paraId="2508C20D" w14:textId="77777777" w:rsidR="00CD4E14" w:rsidRDefault="00F75CFC" w:rsidP="00CD4E14">
      <w:pPr>
        <w:pStyle w:val="Brdtext"/>
        <w:tabs>
          <w:tab w:val="left" w:pos="5565"/>
        </w:tabs>
      </w:pPr>
      <w:r>
        <w:t>Förgående minnesanteckninga</w:t>
      </w:r>
      <w:r w:rsidR="00CD4E14">
        <w:t>r</w:t>
      </w:r>
      <w:r w:rsidR="005161E7">
        <w:t xml:space="preserve"> läggs till handlingarna.</w:t>
      </w:r>
    </w:p>
    <w:p w14:paraId="5C094237" w14:textId="7098BF76" w:rsidR="00A80651" w:rsidRDefault="00173CC2" w:rsidP="00A80651">
      <w:pPr>
        <w:pStyle w:val="Rubrik2"/>
      </w:pPr>
      <w:r>
        <w:t xml:space="preserve">Presentation Kompetensinventering, Christin Luthman, Vård- och omsorgscollege. </w:t>
      </w:r>
    </w:p>
    <w:p w14:paraId="1F77539B" w14:textId="528BB56A" w:rsidR="00022038" w:rsidRDefault="00022038" w:rsidP="00B00C38">
      <w:pPr>
        <w:pStyle w:val="Brdtext"/>
      </w:pPr>
      <w:r>
        <w:t>Inventeringen initierades av den arbetsgrupp inom vård- och omsorgscollege som har fått i uppdrag att undersöka vad arbetsgivarna menar med anställningsbarhet</w:t>
      </w:r>
      <w:r w:rsidR="00395F89">
        <w:t xml:space="preserve">. Arbetsgruppen ska kartlägga och inventera </w:t>
      </w:r>
      <w:r w:rsidR="00395F89">
        <w:lastRenderedPageBreak/>
        <w:t xml:space="preserve">kompetensbehovet </w:t>
      </w:r>
      <w:r w:rsidR="00420B45">
        <w:t xml:space="preserve">för undersköterskor. </w:t>
      </w:r>
      <w:r w:rsidR="00C6550D">
        <w:t xml:space="preserve">Dels utifrån nyanställningar men även kompetensutveckling hos redan befintlig personal. </w:t>
      </w:r>
    </w:p>
    <w:p w14:paraId="7E6469DA" w14:textId="1A9A8E44" w:rsidR="00420B45" w:rsidRDefault="00420B45" w:rsidP="00B00C38">
      <w:pPr>
        <w:pStyle w:val="Brdtext"/>
      </w:pPr>
      <w:r>
        <w:t xml:space="preserve">Enkäten har skickats ut genom chefsnätverket </w:t>
      </w:r>
      <w:r w:rsidR="00BF69DA">
        <w:t xml:space="preserve">svar kom in från ett antal kommuner och vårdavdelningar. </w:t>
      </w:r>
      <w:r w:rsidR="0011310F">
        <w:t xml:space="preserve">Christin presenterade den sammanställning som gjordes utifrån de svar som lämnades in. RUG missbruk konstaterar att </w:t>
      </w:r>
      <w:r w:rsidR="000320AC">
        <w:t xml:space="preserve">sammanställningen stämmer till stor del, men att några delar saknas. </w:t>
      </w:r>
      <w:proofErr w:type="spellStart"/>
      <w:r w:rsidR="000320AC">
        <w:t>Bl.a</w:t>
      </w:r>
      <w:proofErr w:type="spellEnd"/>
      <w:r w:rsidR="000320AC">
        <w:t xml:space="preserve"> kunskap om </w:t>
      </w:r>
      <w:r w:rsidR="009577F5">
        <w:t xml:space="preserve">heder, missbruk/äldre mm. </w:t>
      </w:r>
    </w:p>
    <w:p w14:paraId="3650880B" w14:textId="6E64FCA3" w:rsidR="009577F5" w:rsidRDefault="009577F5" w:rsidP="00B00C38">
      <w:pPr>
        <w:pStyle w:val="Brdtext"/>
      </w:pPr>
      <w:r>
        <w:t>Christin säger att en kompletterande enkät kommer att skickas ut, för att ytterligare kunna ringa in det kompetensbehov som finns.</w:t>
      </w:r>
      <w:r w:rsidR="00DE23F3">
        <w:t xml:space="preserve"> Även den enkäten kommer att skickas ut via chefsnätverket, för att nå ut till så många som möjligt. </w:t>
      </w:r>
    </w:p>
    <w:p w14:paraId="19041135" w14:textId="333CF167" w:rsidR="003E6687" w:rsidRDefault="003E6687" w:rsidP="00B00C38">
      <w:pPr>
        <w:pStyle w:val="Brdtext"/>
      </w:pPr>
      <w:r>
        <w:t xml:space="preserve">Förslaget att skapa en utbildningskatalog </w:t>
      </w:r>
      <w:r w:rsidR="00935C5F">
        <w:t xml:space="preserve">med utbildningar som redan anställd personal kan gå, </w:t>
      </w:r>
      <w:r>
        <w:t xml:space="preserve">ställer sig RUG positiva till. </w:t>
      </w:r>
    </w:p>
    <w:p w14:paraId="034F1BED" w14:textId="35C17733" w:rsidR="004035F1" w:rsidRDefault="00DE23F3" w:rsidP="00B00C38">
      <w:pPr>
        <w:pStyle w:val="Brdtext"/>
      </w:pPr>
      <w:r>
        <w:t xml:space="preserve">Christins bilder bifogas till anteckningarna, </w:t>
      </w:r>
      <w:r w:rsidR="009117AC">
        <w:t xml:space="preserve">vill ni lämna synpunkter eller ställa frågor om inventeringen eller Vård- och omsorgscollege. Kontakta </w:t>
      </w:r>
      <w:r w:rsidR="007A383B">
        <w:t>Christin</w:t>
      </w:r>
      <w:r w:rsidR="004035F1">
        <w:t xml:space="preserve"> på </w:t>
      </w:r>
      <w:hyperlink r:id="rId9" w:history="1">
        <w:r w:rsidR="007A383B" w:rsidRPr="001D6110">
          <w:rPr>
            <w:rStyle w:val="Hyperlnk"/>
          </w:rPr>
          <w:t>christin.luthman@ltdalarna.se</w:t>
        </w:r>
      </w:hyperlink>
      <w:r w:rsidR="007A383B">
        <w:t xml:space="preserve">. </w:t>
      </w:r>
    </w:p>
    <w:p w14:paraId="0AE1F0A8" w14:textId="388ED945" w:rsidR="009A4329" w:rsidRDefault="00C81E8E" w:rsidP="00A80651">
      <w:pPr>
        <w:pStyle w:val="Rubrik2"/>
      </w:pPr>
      <w:r>
        <w:t xml:space="preserve">Information </w:t>
      </w:r>
      <w:r w:rsidR="00BD45FA">
        <w:t>från Stödgruppen implementering</w:t>
      </w:r>
    </w:p>
    <w:p w14:paraId="4D5C0F9D" w14:textId="2DD52E47" w:rsidR="0072236F" w:rsidRDefault="00BD45FA" w:rsidP="0072236F">
      <w:pPr>
        <w:pStyle w:val="Brdtext"/>
      </w:pPr>
      <w:r>
        <w:t xml:space="preserve">Carina Frelin informerar om hur långt </w:t>
      </w:r>
      <w:r w:rsidR="0072236F">
        <w:t xml:space="preserve">arbetet i </w:t>
      </w:r>
      <w:r w:rsidR="006E3F70">
        <w:t>stödgruppen kommit</w:t>
      </w:r>
      <w:r w:rsidR="0072236F">
        <w:t xml:space="preserve">. </w:t>
      </w:r>
      <w:r w:rsidR="00A735C1">
        <w:t xml:space="preserve">Bilder håller på att tas fram </w:t>
      </w:r>
      <w:r w:rsidR="00010BFF">
        <w:t>o</w:t>
      </w:r>
      <w:r w:rsidR="00F45F3E">
        <w:t xml:space="preserve">ch den </w:t>
      </w:r>
      <w:r w:rsidR="00A735C1">
        <w:t>16 november har gruppen ett möte då bilderna ska diskuteras.</w:t>
      </w:r>
      <w:r w:rsidR="00010BFF">
        <w:t xml:space="preserve"> Därefter bör de bli klara. </w:t>
      </w:r>
    </w:p>
    <w:p w14:paraId="55C6F9F8" w14:textId="60F5C2A9" w:rsidR="00A735C1" w:rsidRDefault="00AB6606" w:rsidP="0072236F">
      <w:pPr>
        <w:pStyle w:val="Brdtext"/>
      </w:pPr>
      <w:r>
        <w:t xml:space="preserve">Inbjudan till ”Implementering – Nationella riktlinjer, samverkansöverenskommelse Vårdprogram inom missbruks- och beroendevården” </w:t>
      </w:r>
      <w:r w:rsidR="00567F11">
        <w:t xml:space="preserve">som arrangeras 7 december har gått ut. </w:t>
      </w:r>
    </w:p>
    <w:p w14:paraId="4F39BEAF" w14:textId="2264E7D1" w:rsidR="00567F11" w:rsidRDefault="00567F11" w:rsidP="0072236F">
      <w:pPr>
        <w:pStyle w:val="Brdtext"/>
      </w:pPr>
      <w:r>
        <w:t xml:space="preserve">Inbjudan bifogas till minnesanteckningarna. </w:t>
      </w:r>
    </w:p>
    <w:p w14:paraId="3B00EEB0" w14:textId="67F2BFB1" w:rsidR="00C35424" w:rsidRDefault="00F640F8" w:rsidP="00A80651">
      <w:pPr>
        <w:pStyle w:val="Rubrik2"/>
      </w:pPr>
      <w:r>
        <w:t xml:space="preserve">Information från Länschefsnätverket. </w:t>
      </w:r>
    </w:p>
    <w:p w14:paraId="2DD1B9AB" w14:textId="16A1D925" w:rsidR="002F1E3A" w:rsidRDefault="00F640F8" w:rsidP="002F1E3A">
      <w:pPr>
        <w:pStyle w:val="Brdtext"/>
      </w:pPr>
      <w:r>
        <w:t xml:space="preserve">På chefsnätverket har missbruksfrågorna diskuterats, utifrån sommarsituationen. </w:t>
      </w:r>
      <w:r w:rsidR="003A7205">
        <w:t xml:space="preserve">Carna Johansson (Avesta) och Tomas Ahlin (Borlänge) fick i uppdrag av chefsnätverket att rigga ett möte med Landstinget och diskutera missbruksvården. </w:t>
      </w:r>
    </w:p>
    <w:p w14:paraId="12829610" w14:textId="64FC0CCF" w:rsidR="003C6B62" w:rsidRDefault="003A7205" w:rsidP="002F1E3A">
      <w:pPr>
        <w:pStyle w:val="Brdtext"/>
      </w:pPr>
      <w:r>
        <w:t xml:space="preserve">Diskussion i RUG: </w:t>
      </w:r>
      <w:r w:rsidR="003C6B62">
        <w:t xml:space="preserve">Vi behöver </w:t>
      </w:r>
      <w:r w:rsidR="00196FB2">
        <w:t>få bättre kunskap om varandras ansvar och situation. Inom psykiatrin har det gjorts flödesanalyser, går det att göra något liknande inom missbruksvården?</w:t>
      </w:r>
      <w:r w:rsidR="00A567F6">
        <w:t xml:space="preserve"> (en övergripande flödesanalys). Hur ser processerna ut idag och hur kan de förbättras?</w:t>
      </w:r>
      <w:r w:rsidR="00F16251">
        <w:t xml:space="preserve"> Hur ser det ut vid uppföljning och vid utskrivning? Det är många delar som skulle kunna förbättras. </w:t>
      </w:r>
    </w:p>
    <w:p w14:paraId="61CCA5E4" w14:textId="6B628402" w:rsidR="002F1E3A" w:rsidRPr="002F1E3A" w:rsidRDefault="00F16251" w:rsidP="002F1E3A">
      <w:pPr>
        <w:pStyle w:val="Brdtext"/>
      </w:pPr>
      <w:r>
        <w:t>Ä</w:t>
      </w:r>
      <w:r w:rsidR="000B2EF1">
        <w:t>r flödesanalysen något som skulle kunna göras i</w:t>
      </w:r>
      <w:r w:rsidR="003A7205">
        <w:t>nom Region Dalarna efter 2019? Diskussionen fortsätter.</w:t>
      </w:r>
    </w:p>
    <w:p w14:paraId="030514B1" w14:textId="749AF3A0" w:rsidR="002F1E3A" w:rsidRDefault="00BD5447" w:rsidP="002F1E3A">
      <w:pPr>
        <w:pStyle w:val="Rubrik2"/>
      </w:pPr>
      <w:r>
        <w:t>LOB-rutiner</w:t>
      </w:r>
    </w:p>
    <w:p w14:paraId="1A8E6AE4" w14:textId="109F19E2" w:rsidR="00D724B2" w:rsidRDefault="006004F6" w:rsidP="00D724B2">
      <w:pPr>
        <w:pStyle w:val="Brdtext"/>
      </w:pPr>
      <w:r>
        <w:t xml:space="preserve">LOB rutinerna bifogades med dagordningen. De godkänns av RUG Missbruk. </w:t>
      </w:r>
    </w:p>
    <w:p w14:paraId="42B09EEF" w14:textId="64E982BD" w:rsidR="006F432E" w:rsidRDefault="006F432E" w:rsidP="00D724B2">
      <w:pPr>
        <w:pStyle w:val="Brdtext"/>
      </w:pPr>
      <w:r>
        <w:t xml:space="preserve">Diskussioner journaler, och om personerna ska skrivas in eller inte. </w:t>
      </w:r>
    </w:p>
    <w:p w14:paraId="6D497A81" w14:textId="21CCA732" w:rsidR="002F6EB7" w:rsidRPr="002F6EB7" w:rsidRDefault="002F6EB7" w:rsidP="00D724B2">
      <w:pPr>
        <w:pStyle w:val="Brdtext"/>
        <w:rPr>
          <w:i/>
        </w:rPr>
      </w:pPr>
      <w:r>
        <w:rPr>
          <w:i/>
        </w:rPr>
        <w:t xml:space="preserve">Beslut: </w:t>
      </w:r>
      <w:r>
        <w:rPr>
          <w:i/>
        </w:rPr>
        <w:tab/>
        <w:t xml:space="preserve">LOB rutinerna godkänns. </w:t>
      </w:r>
    </w:p>
    <w:p w14:paraId="5D5F8C15" w14:textId="77777777" w:rsidR="00ED5D6A" w:rsidRDefault="00ED5D6A" w:rsidP="00ED5D6A">
      <w:pPr>
        <w:pStyle w:val="Rubrik2"/>
      </w:pPr>
      <w:r>
        <w:t>Slutrapport unga/unga vuxna</w:t>
      </w:r>
    </w:p>
    <w:p w14:paraId="358DF7A4" w14:textId="77777777" w:rsidR="00ED5D6A" w:rsidRDefault="00ED5D6A" w:rsidP="00ED5D6A">
      <w:pPr>
        <w:pStyle w:val="Brdtext"/>
      </w:pPr>
      <w:r>
        <w:t xml:space="preserve">Slutrapporten bifogades med handlingarna inför mötet. Diskussion om slutrapport och ev. fortsättning tas vid nästa möte. </w:t>
      </w:r>
    </w:p>
    <w:p w14:paraId="64D3E423" w14:textId="5CF169A3" w:rsidR="001F3BEC" w:rsidRDefault="00D724B2" w:rsidP="001F3BEC">
      <w:pPr>
        <w:pStyle w:val="Rubrik2"/>
      </w:pPr>
      <w:r>
        <w:t>Läget TN-platser</w:t>
      </w:r>
    </w:p>
    <w:p w14:paraId="346E6B61" w14:textId="6E133401" w:rsidR="00BC228E" w:rsidRDefault="00BC228E" w:rsidP="00BC228E">
      <w:pPr>
        <w:pStyle w:val="Brdtext"/>
      </w:pPr>
      <w:r>
        <w:t xml:space="preserve">Det finns ett verkställighetsbeslut som bifogades med handlingarna inför mötet. Planen är att TN-platserna ska öppnas vid årsskiftet. Det som kan vara bekymmersamt är att få tag på sjuksköterskor, processen för det pågår. </w:t>
      </w:r>
    </w:p>
    <w:p w14:paraId="71BEED57" w14:textId="2AFBCA5B" w:rsidR="00C108AC" w:rsidRDefault="00C108AC" w:rsidP="00BC228E">
      <w:pPr>
        <w:pStyle w:val="Brdtext"/>
      </w:pPr>
      <w:r>
        <w:t xml:space="preserve">Chefsnätverket har gett RUG missbruk i uppdrag att föreslå en styrgrupp för driften av Tillnyktringsplatser. </w:t>
      </w:r>
      <w:r w:rsidR="00406730">
        <w:t xml:space="preserve">En beskrivning av uppdraget för styrgruppen behöver göras. </w:t>
      </w:r>
    </w:p>
    <w:p w14:paraId="188ED4C9" w14:textId="23990CBB" w:rsidR="00406730" w:rsidRDefault="00406730" w:rsidP="00BC228E">
      <w:pPr>
        <w:pStyle w:val="Brdtext"/>
      </w:pPr>
      <w:r>
        <w:t xml:space="preserve">Frågan lyfts på nästa möte och inför </w:t>
      </w:r>
      <w:r w:rsidR="00C0225C">
        <w:t xml:space="preserve">punkten så </w:t>
      </w:r>
      <w:r>
        <w:t>tas ett förslag på representanter och uppdragsbeskrivning</w:t>
      </w:r>
      <w:r w:rsidR="00C0225C">
        <w:t xml:space="preserve"> fram. </w:t>
      </w:r>
    </w:p>
    <w:p w14:paraId="14689EF0" w14:textId="57BC111E" w:rsidR="003C1751" w:rsidRPr="00BC228E" w:rsidRDefault="003C1751" w:rsidP="00BC228E">
      <w:pPr>
        <w:pStyle w:val="Brdtext"/>
      </w:pPr>
      <w:r>
        <w:t>Frågan från förra mötet</w:t>
      </w:r>
      <w:r w:rsidR="002F6EB7">
        <w:t>, ifall</w:t>
      </w:r>
      <w:r>
        <w:t xml:space="preserve"> kuratorer kommer att finnas på plats, missades och får lyftas nästa gång. </w:t>
      </w:r>
    </w:p>
    <w:p w14:paraId="75FFD865" w14:textId="38533156" w:rsidR="001609A0" w:rsidRDefault="00ED5D6A" w:rsidP="001609A0">
      <w:pPr>
        <w:pStyle w:val="Rubrik2"/>
      </w:pPr>
      <w:r>
        <w:t>SMADIT</w:t>
      </w:r>
    </w:p>
    <w:p w14:paraId="64D8E18F" w14:textId="27C904AF" w:rsidR="003C18E0" w:rsidRDefault="00B52B5E" w:rsidP="003C18E0">
      <w:pPr>
        <w:rPr>
          <w:szCs w:val="24"/>
        </w:rPr>
      </w:pPr>
      <w:r>
        <w:rPr>
          <w:szCs w:val="24"/>
        </w:rPr>
        <w:t>Den lilla foldern är snart klar</w:t>
      </w:r>
      <w:r w:rsidR="00907DC5">
        <w:rPr>
          <w:szCs w:val="24"/>
        </w:rPr>
        <w:t xml:space="preserve"> (bifogades med </w:t>
      </w:r>
      <w:r w:rsidR="00907750">
        <w:rPr>
          <w:szCs w:val="24"/>
        </w:rPr>
        <w:t>dagordningen</w:t>
      </w:r>
      <w:r w:rsidR="00907DC5">
        <w:rPr>
          <w:szCs w:val="24"/>
        </w:rPr>
        <w:t>)</w:t>
      </w:r>
      <w:r>
        <w:rPr>
          <w:szCs w:val="24"/>
        </w:rPr>
        <w:t xml:space="preserve">. Det telefonnummer som står i foldern går till Landstinget Dalarnas växel och de ska koppla vidare samtalen till Tillnyktringsplatserna. </w:t>
      </w:r>
      <w:r w:rsidR="003A4F8A">
        <w:rPr>
          <w:szCs w:val="24"/>
        </w:rPr>
        <w:t>Vad gäller på vardagar – sak samtalen slussas till Vårdcentralerna då?</w:t>
      </w:r>
    </w:p>
    <w:p w14:paraId="6F521771" w14:textId="1C1B6FE5" w:rsidR="003C18E0" w:rsidRPr="003C18E0" w:rsidRDefault="003A4F8A" w:rsidP="003C18E0">
      <w:pPr>
        <w:rPr>
          <w:szCs w:val="24"/>
        </w:rPr>
      </w:pPr>
      <w:r>
        <w:rPr>
          <w:szCs w:val="24"/>
        </w:rPr>
        <w:t>Några mindre ändringar i texten föreslogs</w:t>
      </w:r>
      <w:r w:rsidR="00F21AD7">
        <w:rPr>
          <w:szCs w:val="24"/>
        </w:rPr>
        <w:t xml:space="preserve">. </w:t>
      </w:r>
    </w:p>
    <w:p w14:paraId="18C05343" w14:textId="5FA17D1C" w:rsidR="00907DC5" w:rsidRDefault="009A17CA" w:rsidP="003C18E0">
      <w:pPr>
        <w:pStyle w:val="Rubrik2"/>
      </w:pPr>
      <w:r>
        <w:t>Information från LARO-konferens 17/9</w:t>
      </w:r>
    </w:p>
    <w:p w14:paraId="0A560D20" w14:textId="17E803F7" w:rsidR="00BC5D3E" w:rsidRPr="009A17CA" w:rsidRDefault="009A17CA" w:rsidP="009A17CA">
      <w:pPr>
        <w:pStyle w:val="Brdtext"/>
      </w:pPr>
      <w:r>
        <w:t>Blandade intryck. Många var nöjda, medan andra tyckte att konferensen</w:t>
      </w:r>
      <w:r w:rsidR="008A06B6">
        <w:t xml:space="preserve">s föreläsare </w:t>
      </w:r>
      <w:r w:rsidR="00BC5D3E">
        <w:t>var lite för akademisk/teknisk, man saknade diskussion</w:t>
      </w:r>
      <w:r w:rsidR="008A06B6">
        <w:t xml:space="preserve">. </w:t>
      </w:r>
      <w:r w:rsidR="00C9275A">
        <w:t xml:space="preserve">”Sista timmen skulle ha varit hela dagen”. </w:t>
      </w:r>
    </w:p>
    <w:p w14:paraId="34292EE8" w14:textId="3BB7E5CC" w:rsidR="00A31594" w:rsidRDefault="00881D6D" w:rsidP="003C18E0">
      <w:pPr>
        <w:pStyle w:val="Rubrik2"/>
      </w:pPr>
      <w:r>
        <w:t xml:space="preserve">Regionbildning och information från regionen. </w:t>
      </w:r>
    </w:p>
    <w:p w14:paraId="18F7A50B" w14:textId="26755C91" w:rsidR="00AC2CE6" w:rsidRDefault="00AC2CE6" w:rsidP="00AC2CE6">
      <w:pPr>
        <w:pStyle w:val="Brdtext"/>
      </w:pPr>
      <w:r>
        <w:t>Helena informerar om hur diskussionerna har gått runt</w:t>
      </w:r>
      <w:r w:rsidR="00B11852">
        <w:t xml:space="preserve"> ”hälsa och välfärd efter 2019”. </w:t>
      </w:r>
    </w:p>
    <w:p w14:paraId="4B98CF3B" w14:textId="77777777" w:rsidR="00621F73" w:rsidRDefault="00B11852" w:rsidP="00AC2CE6">
      <w:pPr>
        <w:pStyle w:val="Brdtext"/>
      </w:pPr>
      <w:r>
        <w:t xml:space="preserve">Chefsnätverket har diskussioner om </w:t>
      </w:r>
      <w:r w:rsidR="00A103A6">
        <w:t xml:space="preserve">hur verksamheten ska se ut. Tjänster ska utlysas eftersom det enbart är </w:t>
      </w:r>
      <w:r w:rsidR="00F43AFC">
        <w:t>de som är anställda av Region Dalarna som ingår i överföringen.</w:t>
      </w:r>
      <w:r w:rsidR="00F20CAF">
        <w:t xml:space="preserve"> Enheten kommer att kopplas till </w:t>
      </w:r>
      <w:r w:rsidR="001055E1">
        <w:t>Hälso- och sjukvårdsenheten</w:t>
      </w:r>
      <w:r w:rsidR="00F80B6F">
        <w:t xml:space="preserve">, ett råd kommer att bildas som består av kommunala nämndsordförande och presidiet från hälso- och sjukvårdsnämnden. </w:t>
      </w:r>
    </w:p>
    <w:p w14:paraId="066175C5" w14:textId="77777777" w:rsidR="00621F73" w:rsidRDefault="00621F73" w:rsidP="00AC2CE6">
      <w:pPr>
        <w:pStyle w:val="Brdtext"/>
      </w:pPr>
      <w:r>
        <w:t xml:space="preserve">Arbetet ska finanserias av avtal mellan kommunerna och Landstinget/nya regionen. </w:t>
      </w:r>
    </w:p>
    <w:p w14:paraId="255ED385" w14:textId="7A0449A4" w:rsidR="00F20CAF" w:rsidRPr="00AC2CE6" w:rsidRDefault="00621F73" w:rsidP="00AC2CE6">
      <w:pPr>
        <w:pStyle w:val="Brdtext"/>
      </w:pPr>
      <w:r>
        <w:t xml:space="preserve">Bilderna som Helena visades bifogas till anteckningarna. </w:t>
      </w:r>
      <w:bookmarkStart w:id="1" w:name="_GoBack"/>
      <w:bookmarkEnd w:id="1"/>
      <w:r w:rsidR="00F20CAF">
        <w:t xml:space="preserve"> </w:t>
      </w:r>
    </w:p>
    <w:p w14:paraId="3B5A4ADA" w14:textId="71C881D1" w:rsidR="003C18E0" w:rsidRDefault="003C18E0" w:rsidP="003C18E0">
      <w:pPr>
        <w:pStyle w:val="Rubrik2"/>
      </w:pPr>
      <w:r>
        <w:t>Övriga frågor</w:t>
      </w:r>
    </w:p>
    <w:p w14:paraId="0A910340" w14:textId="122DA547" w:rsidR="00881D6D" w:rsidRDefault="00881D6D" w:rsidP="00881D6D">
      <w:pPr>
        <w:pStyle w:val="Rubrik3"/>
        <w:numPr>
          <w:ilvl w:val="0"/>
          <w:numId w:val="0"/>
        </w:numPr>
        <w:ind w:left="720"/>
      </w:pPr>
      <w:bookmarkStart w:id="2" w:name="_Hlk517174943"/>
      <w:r>
        <w:t>SUD</w:t>
      </w:r>
    </w:p>
    <w:p w14:paraId="7C2A3DC7" w14:textId="6891D5C6" w:rsidR="00881D6D" w:rsidRDefault="00881D6D" w:rsidP="00881D6D">
      <w:pPr>
        <w:pStyle w:val="Brdtext"/>
      </w:pPr>
      <w:r>
        <w:t xml:space="preserve">Ny verksamhetsledare håller på att rekryteras. Intervjuer med sökande är på gång. </w:t>
      </w:r>
      <w:r w:rsidR="00784173">
        <w:t xml:space="preserve">Ulf är tillförordnad verksamhetsledare fram till att den nya är på plats. </w:t>
      </w:r>
    </w:p>
    <w:p w14:paraId="3DC30291" w14:textId="74642A68" w:rsidR="00935674" w:rsidRDefault="00935674" w:rsidP="00881D6D">
      <w:pPr>
        <w:pStyle w:val="Brdtext"/>
      </w:pPr>
      <w:r>
        <w:t>Verksamheten kommer att pågå som vanligt (iallafall med utbildningarna) under första halvåret. Utbildningarna finns på högskolans hemsida.</w:t>
      </w:r>
    </w:p>
    <w:p w14:paraId="41BBDE0E" w14:textId="7233BAA7" w:rsidR="00CB2090" w:rsidRDefault="00E04BD3" w:rsidP="00881D6D">
      <w:pPr>
        <w:pStyle w:val="Brdtext"/>
      </w:pPr>
      <w:hyperlink r:id="rId10" w:history="1">
        <w:r w:rsidRPr="001D6110">
          <w:rPr>
            <w:rStyle w:val="Hyperlnk"/>
          </w:rPr>
          <w:t>https://www.du.se/sv/Samverkan/sud/</w:t>
        </w:r>
      </w:hyperlink>
    </w:p>
    <w:p w14:paraId="611F8940" w14:textId="4B8FA4F5" w:rsidR="00881D6D" w:rsidRDefault="004107F6" w:rsidP="00E04BD3">
      <w:pPr>
        <w:pStyle w:val="Rubrik3"/>
        <w:numPr>
          <w:ilvl w:val="0"/>
          <w:numId w:val="0"/>
        </w:numPr>
        <w:ind w:left="720"/>
      </w:pPr>
      <w:r>
        <w:t>AUDIT</w:t>
      </w:r>
      <w:r w:rsidR="00881D6D">
        <w:t xml:space="preserve"> och </w:t>
      </w:r>
      <w:r>
        <w:t>DUDIT</w:t>
      </w:r>
      <w:r w:rsidR="00881D6D">
        <w:t xml:space="preserve"> </w:t>
      </w:r>
    </w:p>
    <w:p w14:paraId="73EC5109" w14:textId="519AB828" w:rsidR="005F5E3A" w:rsidRDefault="003C18E0" w:rsidP="003C18E0">
      <w:pPr>
        <w:pStyle w:val="Brdtext"/>
      </w:pPr>
      <w:r>
        <w:t xml:space="preserve">Carina </w:t>
      </w:r>
      <w:r w:rsidR="00E53F46">
        <w:t xml:space="preserve">presenterar ett förslag på ingress på Landstingets </w:t>
      </w:r>
      <w:r w:rsidR="005F5E3A">
        <w:t xml:space="preserve">hemsida. </w:t>
      </w:r>
      <w:r w:rsidR="00595A9B">
        <w:t xml:space="preserve">Förslaget bifogas med anteckningarna. </w:t>
      </w:r>
    </w:p>
    <w:bookmarkEnd w:id="2"/>
    <w:p w14:paraId="2E0A2A9C" w14:textId="77777777" w:rsidR="003C18E0" w:rsidRDefault="003C18E0" w:rsidP="003C18E0">
      <w:pPr>
        <w:pStyle w:val="Rubrik2"/>
      </w:pPr>
      <w:r>
        <w:t>Avslutning och nästa möte</w:t>
      </w:r>
    </w:p>
    <w:p w14:paraId="54360705" w14:textId="1893F308" w:rsidR="003C18E0" w:rsidRPr="003C18E0" w:rsidRDefault="00907750" w:rsidP="003C18E0">
      <w:pPr>
        <w:pStyle w:val="Brdtext"/>
      </w:pPr>
      <w:r>
        <w:t xml:space="preserve">Nästa möte är 12 november </w:t>
      </w:r>
      <w:proofErr w:type="spellStart"/>
      <w:r>
        <w:t>kl</w:t>
      </w:r>
      <w:proofErr w:type="spellEnd"/>
      <w:r>
        <w:t xml:space="preserve"> 13.15-16.00</w:t>
      </w:r>
    </w:p>
    <w:p w14:paraId="37B8354A" w14:textId="77777777" w:rsidR="00F070DA" w:rsidRPr="00F070DA" w:rsidRDefault="00F070DA" w:rsidP="00F070DA">
      <w:pPr>
        <w:pStyle w:val="Brdtext"/>
      </w:pPr>
    </w:p>
    <w:p w14:paraId="01C949B7" w14:textId="64032A9D" w:rsidR="00E301E3" w:rsidRPr="003C18E0" w:rsidRDefault="00907750" w:rsidP="003C18E0">
      <w:pPr>
        <w:rPr>
          <w:szCs w:val="24"/>
        </w:rPr>
      </w:pPr>
      <w:r>
        <w:rPr>
          <w:szCs w:val="24"/>
        </w:rPr>
        <w:t>Helena Hanno Enochsson</w:t>
      </w:r>
    </w:p>
    <w:p w14:paraId="1CE497C6" w14:textId="77777777" w:rsidR="004A5E2B" w:rsidRPr="004A5E2B" w:rsidRDefault="004A5E2B" w:rsidP="004A5E2B">
      <w:pPr>
        <w:pStyle w:val="Brdtext"/>
      </w:pPr>
    </w:p>
    <w:p w14:paraId="089F49C5" w14:textId="77777777" w:rsidR="004A5E2B" w:rsidRPr="004A5E2B" w:rsidRDefault="004A5E2B" w:rsidP="002F3C43">
      <w:pPr>
        <w:pStyle w:val="Rubrik4"/>
        <w:numPr>
          <w:ilvl w:val="0"/>
          <w:numId w:val="0"/>
        </w:numPr>
        <w:spacing w:before="720"/>
        <w:ind w:left="864" w:hanging="864"/>
      </w:pPr>
    </w:p>
    <w:sectPr w:rsidR="004A5E2B" w:rsidRPr="004A5E2B" w:rsidSect="00BF6C3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680" w:right="2041" w:bottom="397" w:left="2438" w:header="68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718B3" w14:textId="77777777" w:rsidR="00BF0CEE" w:rsidRDefault="00BF0CEE" w:rsidP="00A80039">
      <w:pPr>
        <w:pStyle w:val="Tabellinnehll"/>
      </w:pPr>
      <w:r>
        <w:separator/>
      </w:r>
    </w:p>
  </w:endnote>
  <w:endnote w:type="continuationSeparator" w:id="0">
    <w:p w14:paraId="1EEB5D13" w14:textId="77777777" w:rsidR="00BF0CEE" w:rsidRDefault="00BF0CEE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4C3F" w14:textId="77777777" w:rsidR="007E236C" w:rsidRDefault="007E236C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24463" w14:textId="77777777" w:rsidR="00326D31" w:rsidRDefault="00326D31" w:rsidP="00A45131">
    <w:pPr>
      <w:pStyle w:val="Sidfot"/>
      <w:spacing w:before="240"/>
      <w:ind w:left="-1304"/>
    </w:pPr>
  </w:p>
  <w:tbl>
    <w:tblPr>
      <w:tblW w:w="10433" w:type="dxa"/>
      <w:tblInd w:w="-13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33"/>
    </w:tblGrid>
    <w:tr w:rsidR="00E6404C" w:rsidRPr="00AC6B31" w14:paraId="74413DC0" w14:textId="77777777" w:rsidTr="00E6404C">
      <w:trPr>
        <w:cantSplit/>
        <w:trHeight w:val="480"/>
      </w:trPr>
      <w:tc>
        <w:tcPr>
          <w:tcW w:w="10433" w:type="dxa"/>
          <w:vAlign w:val="bottom"/>
        </w:tcPr>
        <w:p w14:paraId="1E0656EB" w14:textId="77777777" w:rsidR="00E6404C" w:rsidRPr="00E6404C" w:rsidRDefault="00FE18D1" w:rsidP="00E6404C">
          <w:pPr>
            <w:pStyle w:val="Sidfot"/>
            <w:jc w:val="center"/>
          </w:pPr>
          <w:r>
            <w:t xml:space="preserve">Myntgatan 2 | SE-791 51 Falun | +46 (0)23 77 70 00 | info@regiondalarna.se | bg </w:t>
          </w:r>
          <w:proofErr w:type="gramStart"/>
          <w:r>
            <w:t>5599-3331</w:t>
          </w:r>
          <w:proofErr w:type="gramEnd"/>
          <w:r>
            <w:t xml:space="preserve"> | </w:t>
          </w:r>
          <w:proofErr w:type="spellStart"/>
          <w:r>
            <w:t>org</w:t>
          </w:r>
          <w:proofErr w:type="spellEnd"/>
          <w:r>
            <w:t xml:space="preserve"> nr 222000-1446 | www.regiondalarna.se</w:t>
          </w:r>
        </w:p>
      </w:tc>
    </w:tr>
  </w:tbl>
  <w:p w14:paraId="05EADA6D" w14:textId="77777777" w:rsidR="007E236C" w:rsidRDefault="007E236C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A3BD3" w14:textId="77777777" w:rsidR="00BF0CEE" w:rsidRDefault="00BF0CEE" w:rsidP="00A80039">
      <w:pPr>
        <w:pStyle w:val="Tabellinnehll"/>
      </w:pPr>
      <w:r>
        <w:separator/>
      </w:r>
    </w:p>
  </w:footnote>
  <w:footnote w:type="continuationSeparator" w:id="0">
    <w:p w14:paraId="7265D847" w14:textId="77777777" w:rsidR="00BF0CEE" w:rsidRDefault="00BF0CEE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FC1E" w14:textId="77777777" w:rsidR="007E236C" w:rsidRPr="00184AC1" w:rsidRDefault="007E236C" w:rsidP="001520E7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1C11" w14:textId="77777777" w:rsidR="007E236C" w:rsidRDefault="007E236C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A63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6249E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06D1D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FE49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2CCA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16F2D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BC842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03C3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BC289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06C0A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34379"/>
    <w:multiLevelType w:val="hybridMultilevel"/>
    <w:tmpl w:val="5418A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4129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8E418BC"/>
    <w:multiLevelType w:val="hybridMultilevel"/>
    <w:tmpl w:val="B7CA763C"/>
    <w:lvl w:ilvl="0" w:tplc="12CC9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5A3719"/>
    <w:multiLevelType w:val="hybridMultilevel"/>
    <w:tmpl w:val="16EA5F20"/>
    <w:lvl w:ilvl="0" w:tplc="61300C34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0" w:hanging="360"/>
      </w:pPr>
    </w:lvl>
    <w:lvl w:ilvl="2" w:tplc="041D001B" w:tentative="1">
      <w:start w:val="1"/>
      <w:numFmt w:val="lowerRoman"/>
      <w:lvlText w:val="%3."/>
      <w:lvlJc w:val="right"/>
      <w:pPr>
        <w:ind w:left="2500" w:hanging="180"/>
      </w:pPr>
    </w:lvl>
    <w:lvl w:ilvl="3" w:tplc="041D000F" w:tentative="1">
      <w:start w:val="1"/>
      <w:numFmt w:val="decimal"/>
      <w:lvlText w:val="%4."/>
      <w:lvlJc w:val="left"/>
      <w:pPr>
        <w:ind w:left="3220" w:hanging="360"/>
      </w:pPr>
    </w:lvl>
    <w:lvl w:ilvl="4" w:tplc="041D0019" w:tentative="1">
      <w:start w:val="1"/>
      <w:numFmt w:val="lowerLetter"/>
      <w:lvlText w:val="%5."/>
      <w:lvlJc w:val="left"/>
      <w:pPr>
        <w:ind w:left="3940" w:hanging="360"/>
      </w:pPr>
    </w:lvl>
    <w:lvl w:ilvl="5" w:tplc="041D001B" w:tentative="1">
      <w:start w:val="1"/>
      <w:numFmt w:val="lowerRoman"/>
      <w:lvlText w:val="%6."/>
      <w:lvlJc w:val="right"/>
      <w:pPr>
        <w:ind w:left="4660" w:hanging="180"/>
      </w:pPr>
    </w:lvl>
    <w:lvl w:ilvl="6" w:tplc="041D000F" w:tentative="1">
      <w:start w:val="1"/>
      <w:numFmt w:val="decimal"/>
      <w:lvlText w:val="%7."/>
      <w:lvlJc w:val="left"/>
      <w:pPr>
        <w:ind w:left="5380" w:hanging="360"/>
      </w:pPr>
    </w:lvl>
    <w:lvl w:ilvl="7" w:tplc="041D0019" w:tentative="1">
      <w:start w:val="1"/>
      <w:numFmt w:val="lowerLetter"/>
      <w:lvlText w:val="%8."/>
      <w:lvlJc w:val="left"/>
      <w:pPr>
        <w:ind w:left="6100" w:hanging="360"/>
      </w:pPr>
    </w:lvl>
    <w:lvl w:ilvl="8" w:tplc="041D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15D2115"/>
    <w:multiLevelType w:val="multilevel"/>
    <w:tmpl w:val="F2D2EAEE"/>
    <w:lvl w:ilvl="0">
      <w:start w:val="1"/>
      <w:numFmt w:val="decimal"/>
      <w:pStyle w:val="Rubrik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1FD2D1C"/>
    <w:multiLevelType w:val="hybridMultilevel"/>
    <w:tmpl w:val="8716C88E"/>
    <w:lvl w:ilvl="0" w:tplc="BAD05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94481F"/>
    <w:multiLevelType w:val="hybridMultilevel"/>
    <w:tmpl w:val="9DEE455E"/>
    <w:lvl w:ilvl="0" w:tplc="AAD2E89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9121A"/>
    <w:multiLevelType w:val="hybridMultilevel"/>
    <w:tmpl w:val="286AB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10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D1"/>
    <w:rsid w:val="00010BFF"/>
    <w:rsid w:val="00010ECC"/>
    <w:rsid w:val="00011476"/>
    <w:rsid w:val="00017223"/>
    <w:rsid w:val="00022038"/>
    <w:rsid w:val="00031F84"/>
    <w:rsid w:val="000320AC"/>
    <w:rsid w:val="000349A7"/>
    <w:rsid w:val="000372E8"/>
    <w:rsid w:val="00043536"/>
    <w:rsid w:val="0004663D"/>
    <w:rsid w:val="00051254"/>
    <w:rsid w:val="0005125B"/>
    <w:rsid w:val="00056BE6"/>
    <w:rsid w:val="00065174"/>
    <w:rsid w:val="00077032"/>
    <w:rsid w:val="000875A0"/>
    <w:rsid w:val="000906A0"/>
    <w:rsid w:val="000968E0"/>
    <w:rsid w:val="000A1C28"/>
    <w:rsid w:val="000B2EF1"/>
    <w:rsid w:val="000B3D02"/>
    <w:rsid w:val="000C0782"/>
    <w:rsid w:val="000C132A"/>
    <w:rsid w:val="000C45D0"/>
    <w:rsid w:val="000C76CD"/>
    <w:rsid w:val="000D00E1"/>
    <w:rsid w:val="000D1B90"/>
    <w:rsid w:val="000D6A6B"/>
    <w:rsid w:val="000D7DAC"/>
    <w:rsid w:val="000E1017"/>
    <w:rsid w:val="000E44B5"/>
    <w:rsid w:val="000E4807"/>
    <w:rsid w:val="000E6483"/>
    <w:rsid w:val="000E7396"/>
    <w:rsid w:val="000F464C"/>
    <w:rsid w:val="000F65EA"/>
    <w:rsid w:val="000F7D85"/>
    <w:rsid w:val="00102FC5"/>
    <w:rsid w:val="001055E1"/>
    <w:rsid w:val="0011310F"/>
    <w:rsid w:val="0011713D"/>
    <w:rsid w:val="00120A07"/>
    <w:rsid w:val="00125084"/>
    <w:rsid w:val="00125BEC"/>
    <w:rsid w:val="00132716"/>
    <w:rsid w:val="00135613"/>
    <w:rsid w:val="00141678"/>
    <w:rsid w:val="00144939"/>
    <w:rsid w:val="00147988"/>
    <w:rsid w:val="001520E7"/>
    <w:rsid w:val="00154706"/>
    <w:rsid w:val="0015596B"/>
    <w:rsid w:val="001609A0"/>
    <w:rsid w:val="001651A8"/>
    <w:rsid w:val="00165ED0"/>
    <w:rsid w:val="0016659D"/>
    <w:rsid w:val="00173CC2"/>
    <w:rsid w:val="00177D94"/>
    <w:rsid w:val="00184AC1"/>
    <w:rsid w:val="00196FB2"/>
    <w:rsid w:val="001A3E38"/>
    <w:rsid w:val="001A7347"/>
    <w:rsid w:val="001A7830"/>
    <w:rsid w:val="001B488E"/>
    <w:rsid w:val="001B48DF"/>
    <w:rsid w:val="001B71F5"/>
    <w:rsid w:val="001B7262"/>
    <w:rsid w:val="001C5836"/>
    <w:rsid w:val="001C7524"/>
    <w:rsid w:val="001D33E9"/>
    <w:rsid w:val="001E4C6E"/>
    <w:rsid w:val="001F3BEC"/>
    <w:rsid w:val="001F4604"/>
    <w:rsid w:val="001F677A"/>
    <w:rsid w:val="00202024"/>
    <w:rsid w:val="00203214"/>
    <w:rsid w:val="002048D8"/>
    <w:rsid w:val="0021656B"/>
    <w:rsid w:val="00224887"/>
    <w:rsid w:val="0023432E"/>
    <w:rsid w:val="0023638F"/>
    <w:rsid w:val="00242113"/>
    <w:rsid w:val="00251C5B"/>
    <w:rsid w:val="00256083"/>
    <w:rsid w:val="002560B1"/>
    <w:rsid w:val="00257778"/>
    <w:rsid w:val="00257A99"/>
    <w:rsid w:val="00261564"/>
    <w:rsid w:val="00264EF5"/>
    <w:rsid w:val="00266F0D"/>
    <w:rsid w:val="00270A26"/>
    <w:rsid w:val="0027331B"/>
    <w:rsid w:val="00273CC7"/>
    <w:rsid w:val="00276CB8"/>
    <w:rsid w:val="002864D6"/>
    <w:rsid w:val="00294ADC"/>
    <w:rsid w:val="00295A4C"/>
    <w:rsid w:val="002963E7"/>
    <w:rsid w:val="00297E56"/>
    <w:rsid w:val="002A0724"/>
    <w:rsid w:val="002A5302"/>
    <w:rsid w:val="002A7E5A"/>
    <w:rsid w:val="002B6B41"/>
    <w:rsid w:val="002C0F13"/>
    <w:rsid w:val="002E3B33"/>
    <w:rsid w:val="002F1E3A"/>
    <w:rsid w:val="002F3C43"/>
    <w:rsid w:val="002F5911"/>
    <w:rsid w:val="002F6EB7"/>
    <w:rsid w:val="00302D48"/>
    <w:rsid w:val="00306A16"/>
    <w:rsid w:val="0031139E"/>
    <w:rsid w:val="003230C2"/>
    <w:rsid w:val="00326D31"/>
    <w:rsid w:val="00335BAE"/>
    <w:rsid w:val="00340D2E"/>
    <w:rsid w:val="003502FA"/>
    <w:rsid w:val="00357183"/>
    <w:rsid w:val="0037250B"/>
    <w:rsid w:val="00372BE4"/>
    <w:rsid w:val="00374C64"/>
    <w:rsid w:val="003803D3"/>
    <w:rsid w:val="003841C7"/>
    <w:rsid w:val="00395F89"/>
    <w:rsid w:val="003A1061"/>
    <w:rsid w:val="003A4F8A"/>
    <w:rsid w:val="003A7205"/>
    <w:rsid w:val="003B6B8E"/>
    <w:rsid w:val="003C1751"/>
    <w:rsid w:val="003C18E0"/>
    <w:rsid w:val="003C6B62"/>
    <w:rsid w:val="003D458D"/>
    <w:rsid w:val="003D7D0F"/>
    <w:rsid w:val="003E6687"/>
    <w:rsid w:val="003E6BB0"/>
    <w:rsid w:val="003E7451"/>
    <w:rsid w:val="003E79C7"/>
    <w:rsid w:val="003F0C7D"/>
    <w:rsid w:val="003F1F81"/>
    <w:rsid w:val="003F2D6C"/>
    <w:rsid w:val="0040232C"/>
    <w:rsid w:val="004035F1"/>
    <w:rsid w:val="004046E5"/>
    <w:rsid w:val="00406730"/>
    <w:rsid w:val="0040697E"/>
    <w:rsid w:val="004107F6"/>
    <w:rsid w:val="004111B3"/>
    <w:rsid w:val="00415883"/>
    <w:rsid w:val="00420B45"/>
    <w:rsid w:val="00422A38"/>
    <w:rsid w:val="004333AA"/>
    <w:rsid w:val="004344BF"/>
    <w:rsid w:val="00435058"/>
    <w:rsid w:val="00447386"/>
    <w:rsid w:val="00451495"/>
    <w:rsid w:val="00454EC6"/>
    <w:rsid w:val="004564CD"/>
    <w:rsid w:val="00456672"/>
    <w:rsid w:val="00466F99"/>
    <w:rsid w:val="004734EE"/>
    <w:rsid w:val="004756AC"/>
    <w:rsid w:val="0047642E"/>
    <w:rsid w:val="00477A62"/>
    <w:rsid w:val="004822A0"/>
    <w:rsid w:val="00486B1B"/>
    <w:rsid w:val="004958D2"/>
    <w:rsid w:val="004A00AD"/>
    <w:rsid w:val="004A0335"/>
    <w:rsid w:val="004A120D"/>
    <w:rsid w:val="004A186F"/>
    <w:rsid w:val="004A5E2B"/>
    <w:rsid w:val="004B5E0E"/>
    <w:rsid w:val="004B67CA"/>
    <w:rsid w:val="004B74B5"/>
    <w:rsid w:val="004C1D02"/>
    <w:rsid w:val="004C2C9C"/>
    <w:rsid w:val="004C682C"/>
    <w:rsid w:val="004D1599"/>
    <w:rsid w:val="004D2061"/>
    <w:rsid w:val="004D4C1C"/>
    <w:rsid w:val="004E1D71"/>
    <w:rsid w:val="004E20EE"/>
    <w:rsid w:val="0050681B"/>
    <w:rsid w:val="00515A8D"/>
    <w:rsid w:val="005161E7"/>
    <w:rsid w:val="005203BF"/>
    <w:rsid w:val="00525D0C"/>
    <w:rsid w:val="00533997"/>
    <w:rsid w:val="00535B74"/>
    <w:rsid w:val="0054382D"/>
    <w:rsid w:val="005478FA"/>
    <w:rsid w:val="005517C6"/>
    <w:rsid w:val="00553E0B"/>
    <w:rsid w:val="00557CDB"/>
    <w:rsid w:val="005644A9"/>
    <w:rsid w:val="005660A9"/>
    <w:rsid w:val="00567F11"/>
    <w:rsid w:val="005706BB"/>
    <w:rsid w:val="005725D3"/>
    <w:rsid w:val="00574D8D"/>
    <w:rsid w:val="00581D34"/>
    <w:rsid w:val="0058413B"/>
    <w:rsid w:val="005851C2"/>
    <w:rsid w:val="005852CE"/>
    <w:rsid w:val="005853A2"/>
    <w:rsid w:val="005876A8"/>
    <w:rsid w:val="005919C8"/>
    <w:rsid w:val="00595A9B"/>
    <w:rsid w:val="00595DD9"/>
    <w:rsid w:val="00596109"/>
    <w:rsid w:val="00596FD2"/>
    <w:rsid w:val="005A19EF"/>
    <w:rsid w:val="005A27C7"/>
    <w:rsid w:val="005B1C10"/>
    <w:rsid w:val="005B5491"/>
    <w:rsid w:val="005C0FEE"/>
    <w:rsid w:val="005C2233"/>
    <w:rsid w:val="005C32A0"/>
    <w:rsid w:val="005C70ED"/>
    <w:rsid w:val="005D3125"/>
    <w:rsid w:val="005D73D7"/>
    <w:rsid w:val="005F22F0"/>
    <w:rsid w:val="005F5E3A"/>
    <w:rsid w:val="006004F6"/>
    <w:rsid w:val="00601420"/>
    <w:rsid w:val="00607E6D"/>
    <w:rsid w:val="00612D71"/>
    <w:rsid w:val="00613519"/>
    <w:rsid w:val="0061439D"/>
    <w:rsid w:val="00621F73"/>
    <w:rsid w:val="00623485"/>
    <w:rsid w:val="00631943"/>
    <w:rsid w:val="0063209D"/>
    <w:rsid w:val="006362E4"/>
    <w:rsid w:val="0064561D"/>
    <w:rsid w:val="0064799B"/>
    <w:rsid w:val="00655596"/>
    <w:rsid w:val="00657EC0"/>
    <w:rsid w:val="006615D0"/>
    <w:rsid w:val="00663ADC"/>
    <w:rsid w:val="00664AF8"/>
    <w:rsid w:val="00665045"/>
    <w:rsid w:val="00670188"/>
    <w:rsid w:val="0067133B"/>
    <w:rsid w:val="00683640"/>
    <w:rsid w:val="00684B7F"/>
    <w:rsid w:val="006974EA"/>
    <w:rsid w:val="006A0CF7"/>
    <w:rsid w:val="006A2311"/>
    <w:rsid w:val="006A6ED7"/>
    <w:rsid w:val="006B1931"/>
    <w:rsid w:val="006C36C8"/>
    <w:rsid w:val="006C6A36"/>
    <w:rsid w:val="006C74BA"/>
    <w:rsid w:val="006D3212"/>
    <w:rsid w:val="006E3F70"/>
    <w:rsid w:val="006E5157"/>
    <w:rsid w:val="006E62F1"/>
    <w:rsid w:val="006E64AB"/>
    <w:rsid w:val="006E6FE9"/>
    <w:rsid w:val="006F432E"/>
    <w:rsid w:val="006F78BA"/>
    <w:rsid w:val="0070163B"/>
    <w:rsid w:val="00703770"/>
    <w:rsid w:val="007040CD"/>
    <w:rsid w:val="0070578A"/>
    <w:rsid w:val="00711399"/>
    <w:rsid w:val="00716017"/>
    <w:rsid w:val="00720BF5"/>
    <w:rsid w:val="0072236F"/>
    <w:rsid w:val="007231DF"/>
    <w:rsid w:val="00731268"/>
    <w:rsid w:val="007323FF"/>
    <w:rsid w:val="007346C7"/>
    <w:rsid w:val="00737FB8"/>
    <w:rsid w:val="00741A64"/>
    <w:rsid w:val="00742624"/>
    <w:rsid w:val="00744591"/>
    <w:rsid w:val="00752A2E"/>
    <w:rsid w:val="00760009"/>
    <w:rsid w:val="007617BA"/>
    <w:rsid w:val="00776B36"/>
    <w:rsid w:val="00784173"/>
    <w:rsid w:val="00792A2B"/>
    <w:rsid w:val="00795410"/>
    <w:rsid w:val="00795F45"/>
    <w:rsid w:val="007A066A"/>
    <w:rsid w:val="007A383B"/>
    <w:rsid w:val="007A5216"/>
    <w:rsid w:val="007A552B"/>
    <w:rsid w:val="007A627F"/>
    <w:rsid w:val="007B0CD0"/>
    <w:rsid w:val="007C0373"/>
    <w:rsid w:val="007C4185"/>
    <w:rsid w:val="007D07FA"/>
    <w:rsid w:val="007D503A"/>
    <w:rsid w:val="007E1AA8"/>
    <w:rsid w:val="007E1B50"/>
    <w:rsid w:val="007E227B"/>
    <w:rsid w:val="007E236C"/>
    <w:rsid w:val="007E64F2"/>
    <w:rsid w:val="007F2DA3"/>
    <w:rsid w:val="007F3BCD"/>
    <w:rsid w:val="007F4200"/>
    <w:rsid w:val="008045AF"/>
    <w:rsid w:val="00805910"/>
    <w:rsid w:val="00816620"/>
    <w:rsid w:val="008202EF"/>
    <w:rsid w:val="00820351"/>
    <w:rsid w:val="008301E0"/>
    <w:rsid w:val="008465BD"/>
    <w:rsid w:val="00847130"/>
    <w:rsid w:val="00854599"/>
    <w:rsid w:val="00867207"/>
    <w:rsid w:val="0087459C"/>
    <w:rsid w:val="0087675D"/>
    <w:rsid w:val="00876B2C"/>
    <w:rsid w:val="00877792"/>
    <w:rsid w:val="00877BA4"/>
    <w:rsid w:val="00877C1F"/>
    <w:rsid w:val="00877F2B"/>
    <w:rsid w:val="00881D6D"/>
    <w:rsid w:val="008836DD"/>
    <w:rsid w:val="00892332"/>
    <w:rsid w:val="008A06B6"/>
    <w:rsid w:val="008B3EF3"/>
    <w:rsid w:val="008D59DD"/>
    <w:rsid w:val="008F3B8D"/>
    <w:rsid w:val="008F794A"/>
    <w:rsid w:val="008F7E78"/>
    <w:rsid w:val="0090277D"/>
    <w:rsid w:val="00907750"/>
    <w:rsid w:val="00907DC5"/>
    <w:rsid w:val="009117AC"/>
    <w:rsid w:val="00922109"/>
    <w:rsid w:val="00922479"/>
    <w:rsid w:val="00925265"/>
    <w:rsid w:val="00926141"/>
    <w:rsid w:val="00926A61"/>
    <w:rsid w:val="0093045D"/>
    <w:rsid w:val="009334E5"/>
    <w:rsid w:val="00935674"/>
    <w:rsid w:val="00935C5F"/>
    <w:rsid w:val="00945877"/>
    <w:rsid w:val="009577F5"/>
    <w:rsid w:val="00957EEE"/>
    <w:rsid w:val="0096012B"/>
    <w:rsid w:val="0096286B"/>
    <w:rsid w:val="009643F3"/>
    <w:rsid w:val="00966F1F"/>
    <w:rsid w:val="009672F0"/>
    <w:rsid w:val="0097299D"/>
    <w:rsid w:val="00974C0A"/>
    <w:rsid w:val="0097647F"/>
    <w:rsid w:val="009810C7"/>
    <w:rsid w:val="00981AE3"/>
    <w:rsid w:val="0098305B"/>
    <w:rsid w:val="00983C81"/>
    <w:rsid w:val="00995492"/>
    <w:rsid w:val="00997952"/>
    <w:rsid w:val="009A17CA"/>
    <w:rsid w:val="009A2C70"/>
    <w:rsid w:val="009A3EBD"/>
    <w:rsid w:val="009A4329"/>
    <w:rsid w:val="009A53FC"/>
    <w:rsid w:val="009A66FF"/>
    <w:rsid w:val="009B612D"/>
    <w:rsid w:val="009C05A4"/>
    <w:rsid w:val="009D2773"/>
    <w:rsid w:val="009D694A"/>
    <w:rsid w:val="009E015E"/>
    <w:rsid w:val="00A01A91"/>
    <w:rsid w:val="00A02AF8"/>
    <w:rsid w:val="00A103A6"/>
    <w:rsid w:val="00A13B0C"/>
    <w:rsid w:val="00A31594"/>
    <w:rsid w:val="00A43635"/>
    <w:rsid w:val="00A45131"/>
    <w:rsid w:val="00A567F6"/>
    <w:rsid w:val="00A70975"/>
    <w:rsid w:val="00A735C1"/>
    <w:rsid w:val="00A746CF"/>
    <w:rsid w:val="00A76A94"/>
    <w:rsid w:val="00A80039"/>
    <w:rsid w:val="00A80651"/>
    <w:rsid w:val="00A86774"/>
    <w:rsid w:val="00A870AE"/>
    <w:rsid w:val="00A90B4D"/>
    <w:rsid w:val="00A96BDA"/>
    <w:rsid w:val="00A971E6"/>
    <w:rsid w:val="00AA5FB1"/>
    <w:rsid w:val="00AB12D9"/>
    <w:rsid w:val="00AB3180"/>
    <w:rsid w:val="00AB6606"/>
    <w:rsid w:val="00AC2CE6"/>
    <w:rsid w:val="00AC3611"/>
    <w:rsid w:val="00AD01C1"/>
    <w:rsid w:val="00AF0766"/>
    <w:rsid w:val="00AF27F9"/>
    <w:rsid w:val="00AF5CA4"/>
    <w:rsid w:val="00B00C38"/>
    <w:rsid w:val="00B01D70"/>
    <w:rsid w:val="00B027CB"/>
    <w:rsid w:val="00B02D86"/>
    <w:rsid w:val="00B058EA"/>
    <w:rsid w:val="00B11852"/>
    <w:rsid w:val="00B17858"/>
    <w:rsid w:val="00B178A4"/>
    <w:rsid w:val="00B235F2"/>
    <w:rsid w:val="00B25C0B"/>
    <w:rsid w:val="00B400F6"/>
    <w:rsid w:val="00B40490"/>
    <w:rsid w:val="00B40B4D"/>
    <w:rsid w:val="00B43F52"/>
    <w:rsid w:val="00B46E00"/>
    <w:rsid w:val="00B518BB"/>
    <w:rsid w:val="00B52B5E"/>
    <w:rsid w:val="00B53F73"/>
    <w:rsid w:val="00B644FD"/>
    <w:rsid w:val="00B70F25"/>
    <w:rsid w:val="00B718F7"/>
    <w:rsid w:val="00B746D8"/>
    <w:rsid w:val="00B75B69"/>
    <w:rsid w:val="00B75F9B"/>
    <w:rsid w:val="00B7600A"/>
    <w:rsid w:val="00B8332A"/>
    <w:rsid w:val="00B86489"/>
    <w:rsid w:val="00B87C16"/>
    <w:rsid w:val="00B948FA"/>
    <w:rsid w:val="00B9664D"/>
    <w:rsid w:val="00BA066B"/>
    <w:rsid w:val="00BA1D94"/>
    <w:rsid w:val="00BB6689"/>
    <w:rsid w:val="00BC228E"/>
    <w:rsid w:val="00BC5D3E"/>
    <w:rsid w:val="00BD1DCF"/>
    <w:rsid w:val="00BD1F3E"/>
    <w:rsid w:val="00BD45FA"/>
    <w:rsid w:val="00BD5447"/>
    <w:rsid w:val="00BD6E5A"/>
    <w:rsid w:val="00BD6E64"/>
    <w:rsid w:val="00BF0CEE"/>
    <w:rsid w:val="00BF3AB4"/>
    <w:rsid w:val="00BF69DA"/>
    <w:rsid w:val="00BF6C37"/>
    <w:rsid w:val="00C0225C"/>
    <w:rsid w:val="00C0397E"/>
    <w:rsid w:val="00C07309"/>
    <w:rsid w:val="00C108AC"/>
    <w:rsid w:val="00C16622"/>
    <w:rsid w:val="00C35424"/>
    <w:rsid w:val="00C51587"/>
    <w:rsid w:val="00C52C61"/>
    <w:rsid w:val="00C60B7A"/>
    <w:rsid w:val="00C62068"/>
    <w:rsid w:val="00C63372"/>
    <w:rsid w:val="00C64FC5"/>
    <w:rsid w:val="00C6550D"/>
    <w:rsid w:val="00C7367C"/>
    <w:rsid w:val="00C7479A"/>
    <w:rsid w:val="00C818BC"/>
    <w:rsid w:val="00C81E8E"/>
    <w:rsid w:val="00C8535E"/>
    <w:rsid w:val="00C9275A"/>
    <w:rsid w:val="00C9603B"/>
    <w:rsid w:val="00CA31B2"/>
    <w:rsid w:val="00CB09BA"/>
    <w:rsid w:val="00CB2090"/>
    <w:rsid w:val="00CB2E7E"/>
    <w:rsid w:val="00CC79D9"/>
    <w:rsid w:val="00CD4E14"/>
    <w:rsid w:val="00CD5755"/>
    <w:rsid w:val="00CD6E1C"/>
    <w:rsid w:val="00CD7F6D"/>
    <w:rsid w:val="00CE2E96"/>
    <w:rsid w:val="00CF1706"/>
    <w:rsid w:val="00CF2B0B"/>
    <w:rsid w:val="00CF5BA2"/>
    <w:rsid w:val="00D00911"/>
    <w:rsid w:val="00D049A8"/>
    <w:rsid w:val="00D100E5"/>
    <w:rsid w:val="00D12D22"/>
    <w:rsid w:val="00D13902"/>
    <w:rsid w:val="00D24492"/>
    <w:rsid w:val="00D25FB7"/>
    <w:rsid w:val="00D25FEA"/>
    <w:rsid w:val="00D461CD"/>
    <w:rsid w:val="00D517C8"/>
    <w:rsid w:val="00D54EBD"/>
    <w:rsid w:val="00D55DB6"/>
    <w:rsid w:val="00D56812"/>
    <w:rsid w:val="00D611AA"/>
    <w:rsid w:val="00D65AAB"/>
    <w:rsid w:val="00D724B2"/>
    <w:rsid w:val="00D74BB5"/>
    <w:rsid w:val="00D83A6D"/>
    <w:rsid w:val="00D91F8D"/>
    <w:rsid w:val="00DA3F60"/>
    <w:rsid w:val="00DA6536"/>
    <w:rsid w:val="00DB3039"/>
    <w:rsid w:val="00DD0F11"/>
    <w:rsid w:val="00DE23F3"/>
    <w:rsid w:val="00DE57BA"/>
    <w:rsid w:val="00DF014E"/>
    <w:rsid w:val="00DF5741"/>
    <w:rsid w:val="00E00C57"/>
    <w:rsid w:val="00E04BD3"/>
    <w:rsid w:val="00E1100A"/>
    <w:rsid w:val="00E13199"/>
    <w:rsid w:val="00E301E3"/>
    <w:rsid w:val="00E40253"/>
    <w:rsid w:val="00E50B4C"/>
    <w:rsid w:val="00E53F46"/>
    <w:rsid w:val="00E62370"/>
    <w:rsid w:val="00E62D49"/>
    <w:rsid w:val="00E6404C"/>
    <w:rsid w:val="00E67285"/>
    <w:rsid w:val="00E7695B"/>
    <w:rsid w:val="00E830A2"/>
    <w:rsid w:val="00E83EC9"/>
    <w:rsid w:val="00E84BB1"/>
    <w:rsid w:val="00E85BEC"/>
    <w:rsid w:val="00E9136D"/>
    <w:rsid w:val="00E973E1"/>
    <w:rsid w:val="00EA16F1"/>
    <w:rsid w:val="00EA1877"/>
    <w:rsid w:val="00EB31E5"/>
    <w:rsid w:val="00EB4B60"/>
    <w:rsid w:val="00EC3DB3"/>
    <w:rsid w:val="00EC417A"/>
    <w:rsid w:val="00EC5573"/>
    <w:rsid w:val="00ED4EED"/>
    <w:rsid w:val="00ED5D6A"/>
    <w:rsid w:val="00ED5E82"/>
    <w:rsid w:val="00ED627E"/>
    <w:rsid w:val="00EE2D4B"/>
    <w:rsid w:val="00EE2FB8"/>
    <w:rsid w:val="00EF0C3F"/>
    <w:rsid w:val="00EF115A"/>
    <w:rsid w:val="00EF533A"/>
    <w:rsid w:val="00EF7ACE"/>
    <w:rsid w:val="00EF7C1F"/>
    <w:rsid w:val="00F00AE1"/>
    <w:rsid w:val="00F070DA"/>
    <w:rsid w:val="00F16251"/>
    <w:rsid w:val="00F16425"/>
    <w:rsid w:val="00F20CAF"/>
    <w:rsid w:val="00F21AD7"/>
    <w:rsid w:val="00F22C8C"/>
    <w:rsid w:val="00F37A73"/>
    <w:rsid w:val="00F43AFC"/>
    <w:rsid w:val="00F44466"/>
    <w:rsid w:val="00F44E2A"/>
    <w:rsid w:val="00F45F3E"/>
    <w:rsid w:val="00F47AF4"/>
    <w:rsid w:val="00F561D2"/>
    <w:rsid w:val="00F564CA"/>
    <w:rsid w:val="00F640F8"/>
    <w:rsid w:val="00F75CFC"/>
    <w:rsid w:val="00F77D72"/>
    <w:rsid w:val="00F809B1"/>
    <w:rsid w:val="00F80B6F"/>
    <w:rsid w:val="00F833D2"/>
    <w:rsid w:val="00F83CD8"/>
    <w:rsid w:val="00F94D48"/>
    <w:rsid w:val="00F9696A"/>
    <w:rsid w:val="00FA14E8"/>
    <w:rsid w:val="00FA1576"/>
    <w:rsid w:val="00FA2FB6"/>
    <w:rsid w:val="00FA4BA2"/>
    <w:rsid w:val="00FA537E"/>
    <w:rsid w:val="00FB5560"/>
    <w:rsid w:val="00FB648E"/>
    <w:rsid w:val="00FC2D8B"/>
    <w:rsid w:val="00FC7967"/>
    <w:rsid w:val="00FD06D6"/>
    <w:rsid w:val="00FD3EB9"/>
    <w:rsid w:val="00FD41EC"/>
    <w:rsid w:val="00FD59EB"/>
    <w:rsid w:val="00FE18D1"/>
    <w:rsid w:val="00FE3019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07D602C"/>
  <w15:docId w15:val="{D8DF35A8-0C32-4894-84C3-15C7ECAE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3A1061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5A27C7"/>
    <w:pPr>
      <w:keepNext/>
      <w:numPr>
        <w:numId w:val="11"/>
      </w:numPr>
      <w:spacing w:before="480" w:after="120"/>
      <w:outlineLvl w:val="0"/>
    </w:pPr>
    <w:rPr>
      <w:rFonts w:ascii="Arial" w:hAnsi="Arial" w:cs="Arial"/>
      <w:sz w:val="32"/>
    </w:rPr>
  </w:style>
  <w:style w:type="paragraph" w:styleId="Rubrik2">
    <w:name w:val="heading 2"/>
    <w:basedOn w:val="Normal"/>
    <w:next w:val="Brdtext"/>
    <w:link w:val="Rubrik2Char"/>
    <w:autoRedefine/>
    <w:qFormat/>
    <w:rsid w:val="00A80651"/>
    <w:pPr>
      <w:keepNext/>
      <w:numPr>
        <w:numId w:val="13"/>
      </w:numPr>
      <w:spacing w:before="320" w:after="60"/>
      <w:outlineLvl w:val="1"/>
    </w:pPr>
    <w:rPr>
      <w:rFonts w:ascii="Arial" w:hAnsi="Arial" w:cs="Arial"/>
      <w:color w:val="7F1F00"/>
      <w:sz w:val="28"/>
    </w:rPr>
  </w:style>
  <w:style w:type="paragraph" w:styleId="Rubrik3">
    <w:name w:val="heading 3"/>
    <w:basedOn w:val="Normal"/>
    <w:next w:val="Brdtext"/>
    <w:qFormat/>
    <w:rsid w:val="007E227B"/>
    <w:pPr>
      <w:keepNext/>
      <w:numPr>
        <w:ilvl w:val="2"/>
        <w:numId w:val="11"/>
      </w:numPr>
      <w:spacing w:before="180" w:after="60"/>
      <w:outlineLvl w:val="2"/>
    </w:pPr>
    <w:rPr>
      <w:rFonts w:ascii="Arial" w:hAnsi="Arial" w:cs="Arial"/>
      <w:sz w:val="22"/>
    </w:rPr>
  </w:style>
  <w:style w:type="paragraph" w:styleId="Rubrik4">
    <w:name w:val="heading 4"/>
    <w:basedOn w:val="Normal"/>
    <w:next w:val="Brdtext"/>
    <w:qFormat/>
    <w:rsid w:val="00EC417A"/>
    <w:pPr>
      <w:keepNext/>
      <w:numPr>
        <w:ilvl w:val="3"/>
        <w:numId w:val="11"/>
      </w:numPr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E00C57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3F0F0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E00C57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F0F0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E00C57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E00C57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E00C57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C60B7A"/>
    <w:rPr>
      <w:sz w:val="22"/>
    </w:rPr>
  </w:style>
  <w:style w:type="paragraph" w:customStyle="1" w:styleId="Tabellrubrik">
    <w:name w:val="Tabellrubrik"/>
    <w:basedOn w:val="Tabellinnehll"/>
    <w:next w:val="Tabellinnehll"/>
    <w:qFormat/>
    <w:rsid w:val="00820351"/>
    <w:rPr>
      <w:b/>
      <w:color w:val="7F1F00"/>
    </w:rPr>
  </w:style>
  <w:style w:type="paragraph" w:customStyle="1" w:styleId="Sidfotledtext">
    <w:name w:val="Sidfot_ledtext"/>
    <w:basedOn w:val="Sidfot"/>
    <w:next w:val="Sidfot"/>
    <w:rsid w:val="002048D8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7E227B"/>
    <w:rPr>
      <w:rFonts w:ascii="Arial" w:hAnsi="Arial" w:cs="Arial"/>
      <w:sz w:val="16"/>
    </w:rPr>
  </w:style>
  <w:style w:type="paragraph" w:styleId="Sidhuvud">
    <w:name w:val="header"/>
    <w:basedOn w:val="Normal"/>
    <w:rsid w:val="00FA1576"/>
    <w:rPr>
      <w:sz w:val="22"/>
    </w:rPr>
  </w:style>
  <w:style w:type="paragraph" w:customStyle="1" w:styleId="Tabellinnehll">
    <w:name w:val="Tabellinnehåll"/>
    <w:basedOn w:val="Normal"/>
    <w:qFormat/>
    <w:rsid w:val="00FD3EB9"/>
    <w:rPr>
      <w:rFonts w:ascii="Arial" w:hAnsi="Arial" w:cs="Arial"/>
      <w:sz w:val="20"/>
    </w:rPr>
  </w:style>
  <w:style w:type="character" w:styleId="Sidnummer">
    <w:name w:val="page number"/>
    <w:basedOn w:val="Standardstycketeckensnitt"/>
    <w:rsid w:val="00AA5FB1"/>
  </w:style>
  <w:style w:type="paragraph" w:customStyle="1" w:styleId="Sidhuvudledtext">
    <w:name w:val="Sidhuvud_ledtext"/>
    <w:basedOn w:val="Sidhuvud"/>
    <w:next w:val="Sidhuvud"/>
    <w:rsid w:val="007E227B"/>
    <w:pPr>
      <w:spacing w:before="100"/>
    </w:pPr>
    <w:rPr>
      <w:rFonts w:ascii="Arial" w:hAnsi="Arial" w:cs="Arial"/>
      <w:sz w:val="14"/>
    </w:rPr>
  </w:style>
  <w:style w:type="paragraph" w:styleId="Brdtext">
    <w:name w:val="Body Text"/>
    <w:basedOn w:val="Normal"/>
    <w:link w:val="BrdtextChar"/>
    <w:qFormat/>
    <w:rsid w:val="00820351"/>
    <w:pPr>
      <w:spacing w:after="120"/>
    </w:pPr>
  </w:style>
  <w:style w:type="character" w:customStyle="1" w:styleId="SidfotChar">
    <w:name w:val="Sidfot Char"/>
    <w:basedOn w:val="Standardstycketeckensnitt"/>
    <w:link w:val="Sidfot"/>
    <w:rsid w:val="007E227B"/>
    <w:rPr>
      <w:rFonts w:ascii="Arial" w:hAnsi="Arial" w:cs="Arial"/>
      <w:sz w:val="16"/>
    </w:rPr>
  </w:style>
  <w:style w:type="paragraph" w:styleId="Signatur">
    <w:name w:val="Signature"/>
    <w:basedOn w:val="Normal"/>
    <w:rsid w:val="008465BD"/>
  </w:style>
  <w:style w:type="character" w:customStyle="1" w:styleId="BrdtextChar">
    <w:name w:val="Brödtext Char"/>
    <w:link w:val="Brdtext"/>
    <w:rsid w:val="008465BD"/>
    <w:rPr>
      <w:sz w:val="24"/>
      <w:lang w:val="sv-SE" w:eastAsia="sv-SE" w:bidi="ar-SA"/>
    </w:rPr>
  </w:style>
  <w:style w:type="character" w:styleId="Betoning">
    <w:name w:val="Emphasis"/>
    <w:basedOn w:val="Standardstycketeckensnitt"/>
    <w:rsid w:val="000E6483"/>
    <w:rPr>
      <w:i/>
      <w:iCs/>
    </w:rPr>
  </w:style>
  <w:style w:type="character" w:styleId="Bokenstitel">
    <w:name w:val="Book Title"/>
    <w:basedOn w:val="Standardstycketeckensnitt"/>
    <w:uiPriority w:val="33"/>
    <w:rsid w:val="000E6483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EF7ACE"/>
    <w:pPr>
      <w:spacing w:after="120"/>
      <w:ind w:left="850" w:right="850"/>
    </w:pPr>
    <w:rPr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EF7ACE"/>
    <w:rPr>
      <w:rFonts w:ascii="Garamond" w:hAnsi="Garamond"/>
      <w:iCs/>
      <w:color w:val="000000" w:themeColor="text1"/>
      <w:sz w:val="22"/>
    </w:rPr>
  </w:style>
  <w:style w:type="character" w:styleId="Diskretbetoning">
    <w:name w:val="Subtle Emphasis"/>
    <w:basedOn w:val="Standardstycketeckensnitt"/>
    <w:uiPriority w:val="19"/>
    <w:rsid w:val="000E648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0E6483"/>
    <w:rPr>
      <w:smallCaps/>
      <w:color w:val="994C33" w:themeColor="accent2"/>
      <w:u w:val="single"/>
    </w:rPr>
  </w:style>
  <w:style w:type="paragraph" w:styleId="Ingetavstnd">
    <w:name w:val="No Spacing"/>
    <w:uiPriority w:val="1"/>
    <w:qFormat/>
    <w:rsid w:val="00C60B7A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0E6483"/>
    <w:pPr>
      <w:ind w:left="1304"/>
    </w:pPr>
  </w:style>
  <w:style w:type="character" w:styleId="Stark">
    <w:name w:val="Strong"/>
    <w:basedOn w:val="Standardstycketeckensnitt"/>
    <w:rsid w:val="000E6483"/>
    <w:rPr>
      <w:b/>
      <w:bCs/>
    </w:rPr>
  </w:style>
  <w:style w:type="character" w:styleId="Starkbetoning">
    <w:name w:val="Intense Emphasis"/>
    <w:basedOn w:val="Standardstycketeckensnitt"/>
    <w:uiPriority w:val="21"/>
    <w:rsid w:val="000E6483"/>
    <w:rPr>
      <w:b/>
      <w:bCs/>
      <w:i/>
      <w:iCs/>
      <w:color w:val="7F1F00" w:themeColor="accent1"/>
    </w:rPr>
  </w:style>
  <w:style w:type="character" w:styleId="Starkreferens">
    <w:name w:val="Intense Reference"/>
    <w:basedOn w:val="Standardstycketeckensnitt"/>
    <w:uiPriority w:val="32"/>
    <w:rsid w:val="000E6483"/>
    <w:rPr>
      <w:b/>
      <w:bCs/>
      <w:smallCaps/>
      <w:color w:val="994C33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0E6483"/>
    <w:pPr>
      <w:pBdr>
        <w:bottom w:val="single" w:sz="4" w:space="4" w:color="7F1F00" w:themeColor="accent1"/>
      </w:pBdr>
      <w:spacing w:before="200" w:after="280"/>
      <w:ind w:left="936" w:right="936"/>
    </w:pPr>
    <w:rPr>
      <w:b/>
      <w:bCs/>
      <w:i/>
      <w:iCs/>
      <w:color w:val="7F1F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6483"/>
    <w:rPr>
      <w:b/>
      <w:bCs/>
      <w:i/>
      <w:iCs/>
      <w:color w:val="7F1F00" w:themeColor="accent1"/>
      <w:sz w:val="24"/>
    </w:rPr>
  </w:style>
  <w:style w:type="paragraph" w:styleId="Rubrik">
    <w:name w:val="Title"/>
    <w:basedOn w:val="Normal"/>
    <w:next w:val="Normal"/>
    <w:link w:val="RubrikChar"/>
    <w:rsid w:val="009A3EBD"/>
    <w:pPr>
      <w:pBdr>
        <w:bottom w:val="single" w:sz="8" w:space="4" w:color="7F1F00" w:themeColor="accent1"/>
      </w:pBdr>
      <w:spacing w:after="300"/>
      <w:contextualSpacing/>
    </w:pPr>
    <w:rPr>
      <w:rFonts w:asciiTheme="majorHAnsi" w:eastAsiaTheme="majorEastAsia" w:hAnsiTheme="majorHAnsi" w:cstheme="majorBidi"/>
      <w:color w:val="5F1700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A3EBD"/>
    <w:rPr>
      <w:rFonts w:asciiTheme="majorHAnsi" w:eastAsiaTheme="majorEastAsia" w:hAnsiTheme="majorHAnsi" w:cstheme="majorBidi"/>
      <w:color w:val="5F1700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rsid w:val="009A3EBD"/>
    <w:pPr>
      <w:numPr>
        <w:ilvl w:val="1"/>
      </w:numPr>
    </w:pPr>
    <w:rPr>
      <w:rFonts w:asciiTheme="majorHAnsi" w:eastAsiaTheme="majorEastAsia" w:hAnsiTheme="majorHAnsi" w:cstheme="majorBidi"/>
      <w:i/>
      <w:iCs/>
      <w:color w:val="7F1F00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A3EBD"/>
    <w:rPr>
      <w:rFonts w:asciiTheme="majorHAnsi" w:eastAsiaTheme="majorEastAsia" w:hAnsiTheme="majorHAnsi" w:cstheme="majorBidi"/>
      <w:i/>
      <w:iCs/>
      <w:color w:val="7F1F00" w:themeColor="accent1"/>
      <w:spacing w:val="15"/>
      <w:sz w:val="24"/>
      <w:szCs w:val="24"/>
    </w:rPr>
  </w:style>
  <w:style w:type="paragraph" w:styleId="Adress-brev">
    <w:name w:val="envelope address"/>
    <w:basedOn w:val="Normal"/>
    <w:rsid w:val="00E00C57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rsid w:val="00E00C57"/>
  </w:style>
  <w:style w:type="character" w:customStyle="1" w:styleId="AnteckningsrubrikChar">
    <w:name w:val="Anteckningsrubrik Char"/>
    <w:basedOn w:val="Standardstycketeckensnitt"/>
    <w:link w:val="Anteckningsrubrik"/>
    <w:rsid w:val="00E00C57"/>
    <w:rPr>
      <w:rFonts w:ascii="Garamond" w:hAnsi="Garamond"/>
      <w:sz w:val="24"/>
    </w:rPr>
  </w:style>
  <w:style w:type="paragraph" w:styleId="Avslutandetext">
    <w:name w:val="Closing"/>
    <w:basedOn w:val="Normal"/>
    <w:link w:val="AvslutandetextChar"/>
    <w:rsid w:val="00E00C57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rsid w:val="00E00C57"/>
    <w:rPr>
      <w:rFonts w:ascii="Garamond" w:hAnsi="Garamond"/>
      <w:sz w:val="24"/>
    </w:rPr>
  </w:style>
  <w:style w:type="paragraph" w:styleId="Avsndaradress-brev">
    <w:name w:val="envelope return"/>
    <w:basedOn w:val="Normal"/>
    <w:rsid w:val="00E00C57"/>
    <w:rPr>
      <w:rFonts w:asciiTheme="majorHAnsi" w:eastAsiaTheme="majorEastAsia" w:hAnsiTheme="majorHAnsi" w:cstheme="majorBidi"/>
      <w:sz w:val="20"/>
    </w:rPr>
  </w:style>
  <w:style w:type="paragraph" w:styleId="Ballongtext">
    <w:name w:val="Balloon Text"/>
    <w:basedOn w:val="Normal"/>
    <w:link w:val="BallongtextChar"/>
    <w:rsid w:val="00E00C5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00C57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unhideWhenUsed/>
    <w:qFormat/>
    <w:rsid w:val="00E00C57"/>
    <w:pPr>
      <w:spacing w:after="200"/>
    </w:pPr>
    <w:rPr>
      <w:b/>
      <w:bCs/>
      <w:color w:val="7F1F00" w:themeColor="accent1"/>
      <w:sz w:val="18"/>
      <w:szCs w:val="18"/>
    </w:rPr>
  </w:style>
  <w:style w:type="paragraph" w:styleId="Brdtext2">
    <w:name w:val="Body Text 2"/>
    <w:basedOn w:val="Normal"/>
    <w:link w:val="Brdtext2Char"/>
    <w:rsid w:val="00E00C5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E00C57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rsid w:val="00E00C5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E00C57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E00C57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rsid w:val="00E00C57"/>
    <w:rPr>
      <w:rFonts w:ascii="Garamond" w:hAnsi="Garamond"/>
      <w:sz w:val="24"/>
      <w:lang w:val="sv-SE" w:eastAsia="sv-SE" w:bidi="ar-SA"/>
    </w:rPr>
  </w:style>
  <w:style w:type="paragraph" w:styleId="Brdtextmedindrag">
    <w:name w:val="Body Text Indent"/>
    <w:basedOn w:val="Normal"/>
    <w:link w:val="BrdtextmedindragChar"/>
    <w:rsid w:val="00E00C57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E00C57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rsid w:val="00E00C57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E00C57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rsid w:val="00E00C5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E00C57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rsid w:val="00E00C5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E00C57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rsid w:val="00E00C57"/>
    <w:pPr>
      <w:ind w:left="240" w:hanging="240"/>
    </w:pPr>
  </w:style>
  <w:style w:type="paragraph" w:styleId="Citatfrteckningsrubrik">
    <w:name w:val="toa heading"/>
    <w:basedOn w:val="Normal"/>
    <w:next w:val="Normal"/>
    <w:rsid w:val="00E00C5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rsid w:val="00E00C57"/>
  </w:style>
  <w:style w:type="character" w:customStyle="1" w:styleId="DatumChar">
    <w:name w:val="Datum Char"/>
    <w:basedOn w:val="Standardstycketeckensnitt"/>
    <w:link w:val="Datum"/>
    <w:rsid w:val="00E00C57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rsid w:val="00E00C57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E00C57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rsid w:val="00E00C57"/>
  </w:style>
  <w:style w:type="character" w:customStyle="1" w:styleId="E-postsignaturChar">
    <w:name w:val="E-postsignatur Char"/>
    <w:basedOn w:val="Standardstycketeckensnitt"/>
    <w:link w:val="E-postsignatur"/>
    <w:rsid w:val="00E00C57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rsid w:val="00E00C57"/>
  </w:style>
  <w:style w:type="paragraph" w:styleId="Fotnotstext">
    <w:name w:val="footnote text"/>
    <w:basedOn w:val="Normal"/>
    <w:link w:val="FotnotstextChar"/>
    <w:rsid w:val="00E00C57"/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E00C57"/>
    <w:rPr>
      <w:rFonts w:ascii="Garamond" w:hAnsi="Garamond"/>
    </w:rPr>
  </w:style>
  <w:style w:type="paragraph" w:styleId="HTML-adress">
    <w:name w:val="HTML Address"/>
    <w:basedOn w:val="Normal"/>
    <w:link w:val="HTML-adressChar"/>
    <w:rsid w:val="00E00C57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rsid w:val="00E00C57"/>
    <w:rPr>
      <w:rFonts w:ascii="Garamond" w:hAnsi="Garamond"/>
      <w:i/>
      <w:iCs/>
      <w:sz w:val="24"/>
    </w:rPr>
  </w:style>
  <w:style w:type="paragraph" w:styleId="HTML-frformaterad">
    <w:name w:val="HTML Preformatted"/>
    <w:basedOn w:val="Normal"/>
    <w:link w:val="HTML-frformateradChar"/>
    <w:rsid w:val="00E00C57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E00C57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E00C57"/>
    <w:pPr>
      <w:ind w:left="240" w:hanging="240"/>
    </w:pPr>
  </w:style>
  <w:style w:type="paragraph" w:styleId="Index2">
    <w:name w:val="index 2"/>
    <w:basedOn w:val="Normal"/>
    <w:next w:val="Normal"/>
    <w:autoRedefine/>
    <w:rsid w:val="00E00C57"/>
    <w:pPr>
      <w:ind w:left="480" w:hanging="240"/>
    </w:pPr>
  </w:style>
  <w:style w:type="paragraph" w:styleId="Index3">
    <w:name w:val="index 3"/>
    <w:basedOn w:val="Normal"/>
    <w:next w:val="Normal"/>
    <w:autoRedefine/>
    <w:rsid w:val="00E00C57"/>
    <w:pPr>
      <w:ind w:left="720" w:hanging="240"/>
    </w:pPr>
  </w:style>
  <w:style w:type="paragraph" w:styleId="Index4">
    <w:name w:val="index 4"/>
    <w:basedOn w:val="Normal"/>
    <w:next w:val="Normal"/>
    <w:autoRedefine/>
    <w:rsid w:val="00E00C57"/>
    <w:pPr>
      <w:ind w:left="960" w:hanging="240"/>
    </w:pPr>
  </w:style>
  <w:style w:type="paragraph" w:styleId="Index5">
    <w:name w:val="index 5"/>
    <w:basedOn w:val="Normal"/>
    <w:next w:val="Normal"/>
    <w:autoRedefine/>
    <w:rsid w:val="00E00C57"/>
    <w:pPr>
      <w:ind w:left="1200" w:hanging="240"/>
    </w:pPr>
  </w:style>
  <w:style w:type="paragraph" w:styleId="Index6">
    <w:name w:val="index 6"/>
    <w:basedOn w:val="Normal"/>
    <w:next w:val="Normal"/>
    <w:autoRedefine/>
    <w:rsid w:val="00E00C57"/>
    <w:pPr>
      <w:ind w:left="1440" w:hanging="240"/>
    </w:pPr>
  </w:style>
  <w:style w:type="paragraph" w:styleId="Index7">
    <w:name w:val="index 7"/>
    <w:basedOn w:val="Normal"/>
    <w:next w:val="Normal"/>
    <w:autoRedefine/>
    <w:rsid w:val="00E00C57"/>
    <w:pPr>
      <w:ind w:left="1680" w:hanging="240"/>
    </w:pPr>
  </w:style>
  <w:style w:type="paragraph" w:styleId="Index8">
    <w:name w:val="index 8"/>
    <w:basedOn w:val="Normal"/>
    <w:next w:val="Normal"/>
    <w:autoRedefine/>
    <w:rsid w:val="00E00C57"/>
    <w:pPr>
      <w:ind w:left="1920" w:hanging="240"/>
    </w:pPr>
  </w:style>
  <w:style w:type="paragraph" w:styleId="Index9">
    <w:name w:val="index 9"/>
    <w:basedOn w:val="Normal"/>
    <w:next w:val="Normal"/>
    <w:autoRedefine/>
    <w:rsid w:val="00E00C57"/>
    <w:pPr>
      <w:ind w:left="2160" w:hanging="240"/>
    </w:pPr>
  </w:style>
  <w:style w:type="paragraph" w:styleId="Indexrubrik">
    <w:name w:val="index heading"/>
    <w:basedOn w:val="Normal"/>
    <w:next w:val="Index1"/>
    <w:rsid w:val="00E00C5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rsid w:val="00E00C57"/>
    <w:pPr>
      <w:pBdr>
        <w:top w:val="single" w:sz="2" w:space="10" w:color="7F1F00" w:themeColor="accent1"/>
        <w:left w:val="single" w:sz="2" w:space="10" w:color="7F1F00" w:themeColor="accent1"/>
        <w:bottom w:val="single" w:sz="2" w:space="10" w:color="7F1F00" w:themeColor="accent1"/>
        <w:right w:val="single" w:sz="2" w:space="10" w:color="7F1F00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7F1F00" w:themeColor="accent1"/>
    </w:rPr>
  </w:style>
  <w:style w:type="paragraph" w:styleId="Inledning">
    <w:name w:val="Salutation"/>
    <w:basedOn w:val="Normal"/>
    <w:next w:val="Normal"/>
    <w:link w:val="InledningChar"/>
    <w:rsid w:val="00E00C57"/>
  </w:style>
  <w:style w:type="character" w:customStyle="1" w:styleId="InledningChar">
    <w:name w:val="Inledning Char"/>
    <w:basedOn w:val="Standardstycketeckensnitt"/>
    <w:link w:val="Inledning"/>
    <w:rsid w:val="00E00C57"/>
    <w:rPr>
      <w:rFonts w:ascii="Garamond" w:hAnsi="Garamond"/>
      <w:sz w:val="24"/>
    </w:rPr>
  </w:style>
  <w:style w:type="paragraph" w:styleId="Innehll1">
    <w:name w:val="toc 1"/>
    <w:basedOn w:val="Normal"/>
    <w:next w:val="Normal"/>
    <w:autoRedefine/>
    <w:rsid w:val="00E00C57"/>
    <w:pPr>
      <w:spacing w:after="100"/>
    </w:pPr>
  </w:style>
  <w:style w:type="paragraph" w:styleId="Innehll2">
    <w:name w:val="toc 2"/>
    <w:basedOn w:val="Normal"/>
    <w:next w:val="Normal"/>
    <w:autoRedefine/>
    <w:rsid w:val="00E00C57"/>
    <w:pPr>
      <w:spacing w:after="100"/>
      <w:ind w:left="240"/>
    </w:pPr>
  </w:style>
  <w:style w:type="paragraph" w:styleId="Innehll3">
    <w:name w:val="toc 3"/>
    <w:basedOn w:val="Normal"/>
    <w:next w:val="Normal"/>
    <w:autoRedefine/>
    <w:rsid w:val="00E00C57"/>
    <w:pPr>
      <w:spacing w:after="100"/>
      <w:ind w:left="480"/>
    </w:pPr>
  </w:style>
  <w:style w:type="paragraph" w:styleId="Innehll4">
    <w:name w:val="toc 4"/>
    <w:basedOn w:val="Normal"/>
    <w:next w:val="Normal"/>
    <w:autoRedefine/>
    <w:rsid w:val="00E00C57"/>
    <w:pPr>
      <w:spacing w:after="100"/>
      <w:ind w:left="720"/>
    </w:pPr>
  </w:style>
  <w:style w:type="paragraph" w:styleId="Innehll5">
    <w:name w:val="toc 5"/>
    <w:basedOn w:val="Normal"/>
    <w:next w:val="Normal"/>
    <w:autoRedefine/>
    <w:rsid w:val="00E00C57"/>
    <w:pPr>
      <w:spacing w:after="100"/>
      <w:ind w:left="960"/>
    </w:pPr>
  </w:style>
  <w:style w:type="paragraph" w:styleId="Innehll6">
    <w:name w:val="toc 6"/>
    <w:basedOn w:val="Normal"/>
    <w:next w:val="Normal"/>
    <w:autoRedefine/>
    <w:rsid w:val="00E00C57"/>
    <w:pPr>
      <w:spacing w:after="100"/>
      <w:ind w:left="1200"/>
    </w:pPr>
  </w:style>
  <w:style w:type="paragraph" w:styleId="Innehll7">
    <w:name w:val="toc 7"/>
    <w:basedOn w:val="Normal"/>
    <w:next w:val="Normal"/>
    <w:autoRedefine/>
    <w:rsid w:val="00E00C57"/>
    <w:pPr>
      <w:spacing w:after="100"/>
      <w:ind w:left="1440"/>
    </w:pPr>
  </w:style>
  <w:style w:type="paragraph" w:styleId="Innehll8">
    <w:name w:val="toc 8"/>
    <w:basedOn w:val="Normal"/>
    <w:next w:val="Normal"/>
    <w:autoRedefine/>
    <w:rsid w:val="00E00C57"/>
    <w:pPr>
      <w:spacing w:after="100"/>
      <w:ind w:left="1680"/>
    </w:pPr>
  </w:style>
  <w:style w:type="paragraph" w:styleId="Innehll9">
    <w:name w:val="toc 9"/>
    <w:basedOn w:val="Normal"/>
    <w:next w:val="Normal"/>
    <w:autoRedefine/>
    <w:rsid w:val="00E00C57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00C57"/>
    <w:pPr>
      <w:keepLines/>
      <w:spacing w:after="0"/>
      <w:outlineLvl w:val="9"/>
    </w:pPr>
    <w:rPr>
      <w:rFonts w:asciiTheme="majorHAnsi" w:eastAsiaTheme="majorEastAsia" w:hAnsiTheme="majorHAnsi" w:cstheme="majorBidi"/>
      <w:b/>
      <w:bCs/>
      <w:color w:val="5F1700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rsid w:val="00E00C57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00C57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rsid w:val="00E00C5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00C57"/>
    <w:rPr>
      <w:rFonts w:ascii="Garamond" w:hAnsi="Garamond"/>
      <w:b/>
      <w:bCs/>
    </w:rPr>
  </w:style>
  <w:style w:type="paragraph" w:styleId="Lista">
    <w:name w:val="List"/>
    <w:basedOn w:val="Normal"/>
    <w:rsid w:val="00E00C57"/>
    <w:pPr>
      <w:ind w:left="283" w:hanging="283"/>
      <w:contextualSpacing/>
    </w:pPr>
  </w:style>
  <w:style w:type="paragraph" w:styleId="Lista2">
    <w:name w:val="List 2"/>
    <w:basedOn w:val="Normal"/>
    <w:rsid w:val="00E00C57"/>
    <w:pPr>
      <w:ind w:left="566" w:hanging="283"/>
      <w:contextualSpacing/>
    </w:pPr>
  </w:style>
  <w:style w:type="paragraph" w:styleId="Lista3">
    <w:name w:val="List 3"/>
    <w:basedOn w:val="Normal"/>
    <w:rsid w:val="00E00C57"/>
    <w:pPr>
      <w:ind w:left="849" w:hanging="283"/>
      <w:contextualSpacing/>
    </w:pPr>
  </w:style>
  <w:style w:type="paragraph" w:styleId="Lista4">
    <w:name w:val="List 4"/>
    <w:basedOn w:val="Normal"/>
    <w:rsid w:val="00E00C57"/>
    <w:pPr>
      <w:ind w:left="1132" w:hanging="283"/>
      <w:contextualSpacing/>
    </w:pPr>
  </w:style>
  <w:style w:type="paragraph" w:styleId="Lista5">
    <w:name w:val="List 5"/>
    <w:basedOn w:val="Normal"/>
    <w:rsid w:val="00E00C57"/>
    <w:pPr>
      <w:ind w:left="1415" w:hanging="283"/>
      <w:contextualSpacing/>
    </w:pPr>
  </w:style>
  <w:style w:type="paragraph" w:styleId="Listafortstt">
    <w:name w:val="List Continue"/>
    <w:basedOn w:val="Normal"/>
    <w:rsid w:val="00E00C57"/>
    <w:pPr>
      <w:spacing w:after="120"/>
      <w:ind w:left="283"/>
      <w:contextualSpacing/>
    </w:pPr>
  </w:style>
  <w:style w:type="paragraph" w:styleId="Listafortstt2">
    <w:name w:val="List Continue 2"/>
    <w:basedOn w:val="Normal"/>
    <w:rsid w:val="00E00C57"/>
    <w:pPr>
      <w:spacing w:after="120"/>
      <w:ind w:left="566"/>
      <w:contextualSpacing/>
    </w:pPr>
  </w:style>
  <w:style w:type="paragraph" w:styleId="Listafortstt3">
    <w:name w:val="List Continue 3"/>
    <w:basedOn w:val="Normal"/>
    <w:rsid w:val="00E00C57"/>
    <w:pPr>
      <w:spacing w:after="120"/>
      <w:ind w:left="849"/>
      <w:contextualSpacing/>
    </w:pPr>
  </w:style>
  <w:style w:type="paragraph" w:styleId="Listafortstt4">
    <w:name w:val="List Continue 4"/>
    <w:basedOn w:val="Normal"/>
    <w:rsid w:val="00E00C57"/>
    <w:pPr>
      <w:spacing w:after="120"/>
      <w:ind w:left="1132"/>
      <w:contextualSpacing/>
    </w:pPr>
  </w:style>
  <w:style w:type="paragraph" w:styleId="Listafortstt5">
    <w:name w:val="List Continue 5"/>
    <w:basedOn w:val="Normal"/>
    <w:rsid w:val="00E00C57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E00C57"/>
  </w:style>
  <w:style w:type="paragraph" w:styleId="Makrotext">
    <w:name w:val="macro"/>
    <w:link w:val="MakrotextChar"/>
    <w:rsid w:val="00E00C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E00C57"/>
    <w:rPr>
      <w:rFonts w:ascii="Consolas" w:hAnsi="Consolas"/>
    </w:rPr>
  </w:style>
  <w:style w:type="paragraph" w:styleId="Meddelanderubrik">
    <w:name w:val="Message Header"/>
    <w:basedOn w:val="Normal"/>
    <w:link w:val="MeddelanderubrikChar"/>
    <w:rsid w:val="00E00C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rsid w:val="00E00C5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rsid w:val="00E00C57"/>
    <w:rPr>
      <w:rFonts w:ascii="Times New Roman" w:hAnsi="Times New Roman"/>
      <w:szCs w:val="24"/>
    </w:rPr>
  </w:style>
  <w:style w:type="paragraph" w:styleId="Normaltindrag">
    <w:name w:val="Normal Indent"/>
    <w:basedOn w:val="Normal"/>
    <w:rsid w:val="00E00C57"/>
    <w:pPr>
      <w:ind w:left="1304"/>
    </w:pPr>
  </w:style>
  <w:style w:type="paragraph" w:styleId="Numreradlista">
    <w:name w:val="List Number"/>
    <w:basedOn w:val="Normal"/>
    <w:rsid w:val="00E00C57"/>
    <w:pPr>
      <w:numPr>
        <w:numId w:val="1"/>
      </w:numPr>
      <w:contextualSpacing/>
    </w:pPr>
  </w:style>
  <w:style w:type="paragraph" w:styleId="Numreradlista2">
    <w:name w:val="List Number 2"/>
    <w:basedOn w:val="Normal"/>
    <w:rsid w:val="00E00C57"/>
    <w:pPr>
      <w:numPr>
        <w:numId w:val="2"/>
      </w:numPr>
      <w:contextualSpacing/>
    </w:pPr>
  </w:style>
  <w:style w:type="paragraph" w:styleId="Numreradlista3">
    <w:name w:val="List Number 3"/>
    <w:basedOn w:val="Normal"/>
    <w:rsid w:val="00E00C57"/>
    <w:pPr>
      <w:numPr>
        <w:numId w:val="3"/>
      </w:numPr>
      <w:contextualSpacing/>
    </w:pPr>
  </w:style>
  <w:style w:type="paragraph" w:styleId="Numreradlista4">
    <w:name w:val="List Number 4"/>
    <w:basedOn w:val="Normal"/>
    <w:rsid w:val="00E00C57"/>
    <w:pPr>
      <w:numPr>
        <w:numId w:val="4"/>
      </w:numPr>
      <w:contextualSpacing/>
    </w:pPr>
  </w:style>
  <w:style w:type="paragraph" w:styleId="Numreradlista5">
    <w:name w:val="List Number 5"/>
    <w:basedOn w:val="Normal"/>
    <w:rsid w:val="00E00C57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rsid w:val="00E00C5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rsid w:val="00E00C57"/>
    <w:rPr>
      <w:rFonts w:ascii="Consolas" w:hAnsi="Consolas"/>
      <w:sz w:val="21"/>
      <w:szCs w:val="21"/>
    </w:rPr>
  </w:style>
  <w:style w:type="paragraph" w:styleId="Punktlista">
    <w:name w:val="List Bullet"/>
    <w:basedOn w:val="Normal"/>
    <w:rsid w:val="00E00C57"/>
    <w:pPr>
      <w:numPr>
        <w:numId w:val="6"/>
      </w:numPr>
      <w:contextualSpacing/>
    </w:pPr>
  </w:style>
  <w:style w:type="paragraph" w:styleId="Punktlista2">
    <w:name w:val="List Bullet 2"/>
    <w:basedOn w:val="Normal"/>
    <w:rsid w:val="00E00C57"/>
    <w:pPr>
      <w:numPr>
        <w:numId w:val="7"/>
      </w:numPr>
      <w:contextualSpacing/>
    </w:pPr>
  </w:style>
  <w:style w:type="paragraph" w:styleId="Punktlista3">
    <w:name w:val="List Bullet 3"/>
    <w:basedOn w:val="Normal"/>
    <w:rsid w:val="00E00C57"/>
    <w:pPr>
      <w:numPr>
        <w:numId w:val="8"/>
      </w:numPr>
      <w:contextualSpacing/>
    </w:pPr>
  </w:style>
  <w:style w:type="paragraph" w:styleId="Punktlista4">
    <w:name w:val="List Bullet 4"/>
    <w:basedOn w:val="Normal"/>
    <w:rsid w:val="00E00C57"/>
    <w:pPr>
      <w:numPr>
        <w:numId w:val="9"/>
      </w:numPr>
      <w:contextualSpacing/>
    </w:pPr>
  </w:style>
  <w:style w:type="paragraph" w:styleId="Punktlista5">
    <w:name w:val="List Bullet 5"/>
    <w:basedOn w:val="Normal"/>
    <w:rsid w:val="00E00C57"/>
    <w:pPr>
      <w:numPr>
        <w:numId w:val="10"/>
      </w:numPr>
      <w:contextualSpacing/>
    </w:pPr>
  </w:style>
  <w:style w:type="character" w:customStyle="1" w:styleId="Rubrik5Char">
    <w:name w:val="Rubrik 5 Char"/>
    <w:basedOn w:val="Standardstycketeckensnitt"/>
    <w:link w:val="Rubrik5"/>
    <w:semiHidden/>
    <w:rsid w:val="00E00C57"/>
    <w:rPr>
      <w:rFonts w:asciiTheme="majorHAnsi" w:eastAsiaTheme="majorEastAsia" w:hAnsiTheme="majorHAnsi" w:cstheme="majorBidi"/>
      <w:color w:val="3F0F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E00C57"/>
    <w:rPr>
      <w:rFonts w:asciiTheme="majorHAnsi" w:eastAsiaTheme="majorEastAsia" w:hAnsiTheme="majorHAnsi" w:cstheme="majorBidi"/>
      <w:i/>
      <w:iCs/>
      <w:color w:val="3F0F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E00C5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E00C5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E00C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lutnotstext">
    <w:name w:val="endnote text"/>
    <w:basedOn w:val="Normal"/>
    <w:link w:val="SlutnotstextChar"/>
    <w:rsid w:val="00E00C57"/>
    <w:rPr>
      <w:sz w:val="20"/>
    </w:rPr>
  </w:style>
  <w:style w:type="character" w:customStyle="1" w:styleId="SlutnotstextChar">
    <w:name w:val="Slutnotstext Char"/>
    <w:basedOn w:val="Standardstycketeckensnitt"/>
    <w:link w:val="Slutnotstext"/>
    <w:rsid w:val="00E00C57"/>
    <w:rPr>
      <w:rFonts w:ascii="Garamond" w:hAnsi="Garamond"/>
    </w:rPr>
  </w:style>
  <w:style w:type="paragraph" w:customStyle="1" w:styleId="Rubrik0">
    <w:name w:val="Rubrik 0"/>
    <w:basedOn w:val="Sidhuvud"/>
    <w:link w:val="Rubrik0Char"/>
    <w:qFormat/>
    <w:rsid w:val="007A552B"/>
    <w:pPr>
      <w:spacing w:after="480"/>
    </w:pPr>
    <w:rPr>
      <w:rFonts w:ascii="Arial" w:hAnsi="Arial"/>
      <w:b/>
      <w:color w:val="7F1F00"/>
      <w:sz w:val="32"/>
    </w:rPr>
  </w:style>
  <w:style w:type="character" w:customStyle="1" w:styleId="Rubrik0Char">
    <w:name w:val="Rubrik 0 Char"/>
    <w:basedOn w:val="Standardstycketeckensnitt"/>
    <w:link w:val="Rubrik0"/>
    <w:rsid w:val="007A552B"/>
    <w:rPr>
      <w:rFonts w:ascii="Arial" w:hAnsi="Arial"/>
      <w:b/>
      <w:color w:val="7F1F00"/>
      <w:sz w:val="32"/>
    </w:rPr>
  </w:style>
  <w:style w:type="character" w:customStyle="1" w:styleId="Rubrik2Char">
    <w:name w:val="Rubrik 2 Char"/>
    <w:basedOn w:val="Standardstycketeckensnitt"/>
    <w:link w:val="Rubrik2"/>
    <w:rsid w:val="00A80651"/>
    <w:rPr>
      <w:rFonts w:ascii="Arial" w:hAnsi="Arial" w:cs="Arial"/>
      <w:color w:val="7F1F00"/>
      <w:sz w:val="28"/>
    </w:rPr>
  </w:style>
  <w:style w:type="character" w:styleId="Hyperlnk">
    <w:name w:val="Hyperlink"/>
    <w:basedOn w:val="Standardstycketeckensnitt"/>
    <w:unhideWhenUsed/>
    <w:rsid w:val="004B74B5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4B74B5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7A62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B32317"/>
                    <w:right w:val="none" w:sz="0" w:space="0" w:color="auto"/>
                  </w:divBdr>
                  <w:divsChild>
                    <w:div w:id="3850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54631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single" w:sz="18" w:space="17" w:color="FFFFFF"/>
                                <w:right w:val="none" w:sz="0" w:space="0" w:color="FFFFFF"/>
                              </w:divBdr>
                            </w:div>
                            <w:div w:id="45509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24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1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4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1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u.se/sv/Samverkan/su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.luthman@ltdalarna.se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%20nya\Allm&#228;nna\Dokument.dotm" TargetMode="External"/></Relationships>
</file>

<file path=word/theme/theme1.xml><?xml version="1.0" encoding="utf-8"?>
<a:theme xmlns:a="http://schemas.openxmlformats.org/drawingml/2006/main" name="Region Dalarna p1">
  <a:themeElements>
    <a:clrScheme name="Region Dalarna">
      <a:dk1>
        <a:sysClr val="windowText" lastClr="000000"/>
      </a:dk1>
      <a:lt1>
        <a:sysClr val="window" lastClr="FFFFFF"/>
      </a:lt1>
      <a:dk2>
        <a:srgbClr val="7F1F00"/>
      </a:dk2>
      <a:lt2>
        <a:srgbClr val="E7E6E6"/>
      </a:lt2>
      <a:accent1>
        <a:srgbClr val="7F1F00"/>
      </a:accent1>
      <a:accent2>
        <a:srgbClr val="994C33"/>
      </a:accent2>
      <a:accent3>
        <a:srgbClr val="BF8F7F"/>
      </a:accent3>
      <a:accent4>
        <a:srgbClr val="575756"/>
      </a:accent4>
      <a:accent5>
        <a:srgbClr val="9D9D9C"/>
      </a:accent5>
      <a:accent6>
        <a:srgbClr val="D0D0D0"/>
      </a:accent6>
      <a:hlink>
        <a:srgbClr val="0563C1"/>
      </a:hlink>
      <a:folHlink>
        <a:srgbClr val="954F72"/>
      </a:folHlink>
    </a:clrScheme>
    <a:fontScheme name="Region Dalarn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gion Dalarna p1" id="{AE523E7C-07CE-434A-B9AC-2280780C2F0A}" vid="{D75D7D55-303F-4313-ACCA-14F7137AF9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4DBD5-A278-4D78-A42E-D59EB2A7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</Template>
  <TotalTime>167</TotalTime>
  <Pages>4</Pages>
  <Words>843</Words>
  <Characters>5604</Characters>
  <Application>Microsoft Office Word</Application>
  <DocSecurity>0</DocSecurity>
  <Lines>46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</vt:lpstr>
    </vt:vector>
  </TitlesOfParts>
  <Company>REGION DALARNA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Helena Hanno Enochsson</dc:creator>
  <dc:description>Framställt från en av FORMsoft ABs mallar</dc:description>
  <cp:lastModifiedBy>Helena Hanno Enochsson</cp:lastModifiedBy>
  <cp:revision>88</cp:revision>
  <cp:lastPrinted>2017-04-11T13:37:00Z</cp:lastPrinted>
  <dcterms:created xsi:type="dcterms:W3CDTF">2018-10-18T08:15:00Z</dcterms:created>
  <dcterms:modified xsi:type="dcterms:W3CDTF">2018-10-18T11:05:00Z</dcterms:modified>
</cp:coreProperties>
</file>