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31B15C" w14:textId="3DDF3B0A" w:rsidR="001919BC" w:rsidRDefault="0CE714BA" w:rsidP="3A11093B">
      <w:pPr>
        <w:rPr>
          <w:rFonts w:ascii="Aptos" w:eastAsia="Aptos" w:hAnsi="Aptos" w:cs="Aptos"/>
          <w:color w:val="000000" w:themeColor="text1"/>
          <w:sz w:val="22"/>
          <w:szCs w:val="22"/>
        </w:rPr>
      </w:pPr>
      <w:r w:rsidRPr="3A11093B">
        <w:rPr>
          <w:rFonts w:ascii="Aptos" w:eastAsia="Aptos" w:hAnsi="Aptos" w:cs="Aptos"/>
          <w:b/>
          <w:bCs/>
          <w:color w:val="000000" w:themeColor="text1"/>
          <w:sz w:val="22"/>
          <w:szCs w:val="22"/>
          <w:u w:val="single"/>
        </w:rPr>
        <w:t>Dokumentation från extrainsatt RSS 13 mars, medel till RSS kunskapsstyrning äldreomsorg</w:t>
      </w:r>
    </w:p>
    <w:p w14:paraId="6C54A05A" w14:textId="750F6E87" w:rsidR="001919BC" w:rsidRDefault="001919BC" w:rsidP="3A11093B">
      <w:pPr>
        <w:rPr>
          <w:rFonts w:ascii="Aptos" w:eastAsia="Aptos" w:hAnsi="Aptos" w:cs="Aptos"/>
          <w:b/>
          <w:bCs/>
          <w:color w:val="000000" w:themeColor="text1"/>
          <w:sz w:val="22"/>
          <w:szCs w:val="22"/>
          <w:u w:val="single"/>
        </w:rPr>
      </w:pPr>
    </w:p>
    <w:p w14:paraId="3A8085E3" w14:textId="447E4FB4" w:rsidR="0CE714BA" w:rsidRDefault="0CE714BA" w:rsidP="69EA1389">
      <w:pPr>
        <w:rPr>
          <w:rFonts w:ascii="Aptos" w:eastAsia="Aptos" w:hAnsi="Aptos" w:cs="Aptos"/>
          <w:b/>
          <w:bCs/>
          <w:color w:val="000000" w:themeColor="text1"/>
          <w:sz w:val="22"/>
          <w:szCs w:val="22"/>
          <w:u w:val="single"/>
        </w:rPr>
      </w:pPr>
      <w:r w:rsidRPr="69EA1389">
        <w:rPr>
          <w:rFonts w:ascii="Aptos" w:eastAsia="Aptos" w:hAnsi="Aptos" w:cs="Aptos"/>
          <w:b/>
          <w:bCs/>
          <w:color w:val="000000" w:themeColor="text1"/>
          <w:sz w:val="22"/>
          <w:szCs w:val="22"/>
          <w:u w:val="single"/>
        </w:rPr>
        <w:t>Gruppdiskussioner;</w:t>
      </w:r>
    </w:p>
    <w:p w14:paraId="4F83025F" w14:textId="1D545D73" w:rsidR="001919BC" w:rsidRDefault="0CE714BA" w:rsidP="020525F3">
      <w:pPr>
        <w:rPr>
          <w:rFonts w:ascii="Aptos" w:eastAsia="Aptos" w:hAnsi="Aptos" w:cs="Aptos"/>
          <w:color w:val="000000" w:themeColor="text1"/>
          <w:sz w:val="48"/>
          <w:szCs w:val="48"/>
        </w:rPr>
      </w:pPr>
      <w:r w:rsidRPr="020525F3">
        <w:rPr>
          <w:rFonts w:ascii="Aptos" w:eastAsia="Aptos" w:hAnsi="Aptos" w:cs="Aptos"/>
          <w:color w:val="000000" w:themeColor="text1"/>
          <w:sz w:val="48"/>
          <w:szCs w:val="48"/>
        </w:rPr>
        <w:t>Göteborgsregionen, Norrbotten, Västerbotten, Värmland och FoU Nordost Stockholm.</w:t>
      </w:r>
    </w:p>
    <w:p w14:paraId="5D691199" w14:textId="48961539" w:rsidR="001919BC" w:rsidRDefault="0CE714BA" w:rsidP="3A11093B">
      <w:pPr>
        <w:rPr>
          <w:rFonts w:ascii="Aptos" w:eastAsia="Aptos" w:hAnsi="Aptos" w:cs="Aptos"/>
          <w:color w:val="000000" w:themeColor="text1"/>
          <w:sz w:val="22"/>
          <w:szCs w:val="22"/>
        </w:rPr>
      </w:pPr>
      <w:r w:rsidRPr="3A11093B">
        <w:rPr>
          <w:rFonts w:ascii="Aptos" w:eastAsia="Aptos" w:hAnsi="Aptos" w:cs="Aptos"/>
          <w:b/>
          <w:bCs/>
          <w:color w:val="000000" w:themeColor="text1"/>
          <w:sz w:val="22"/>
          <w:szCs w:val="22"/>
        </w:rPr>
        <w:t>Vad planerar Ni redan lokalt/regionalt?</w:t>
      </w:r>
    </w:p>
    <w:p w14:paraId="5C03A0B4" w14:textId="38835534" w:rsidR="001919BC" w:rsidRDefault="0CE714BA" w:rsidP="3A11093B">
      <w:pPr>
        <w:rPr>
          <w:rFonts w:ascii="Aptos" w:eastAsia="Aptos" w:hAnsi="Aptos" w:cs="Aptos"/>
          <w:color w:val="000000" w:themeColor="text1"/>
          <w:sz w:val="22"/>
          <w:szCs w:val="22"/>
        </w:rPr>
      </w:pPr>
      <w:r w:rsidRPr="3A11093B">
        <w:rPr>
          <w:rFonts w:ascii="Aptos" w:eastAsia="Aptos" w:hAnsi="Aptos" w:cs="Aptos"/>
          <w:color w:val="000000" w:themeColor="text1"/>
          <w:sz w:val="22"/>
          <w:szCs w:val="22"/>
        </w:rPr>
        <w:t xml:space="preserve">Göteborgsregionen: Förstärker och fördjupar det som redan är igång inom ex. kompetensförsörjningsfrågan, gemensam utbildning och kompetenshöjande aktiviteter. Vad finns som redan erbjuds till kommunerna kostnadsfritt, stötta kommunerna i ex. välfärdsteknik, fokus på mer förebyggande, en del FoU, pågående arbete, modell prova och följa upp inom förebyggande insatser mot äldre (processtöd i modellen, utbildning) Förberedelse inför </w:t>
      </w:r>
      <w:proofErr w:type="spellStart"/>
      <w:r w:rsidRPr="3A11093B">
        <w:rPr>
          <w:rFonts w:ascii="Aptos" w:eastAsia="Aptos" w:hAnsi="Aptos" w:cs="Aptos"/>
          <w:color w:val="000000" w:themeColor="text1"/>
          <w:sz w:val="22"/>
          <w:szCs w:val="22"/>
        </w:rPr>
        <w:t>yrkesresan</w:t>
      </w:r>
      <w:proofErr w:type="spellEnd"/>
      <w:r w:rsidRPr="3A11093B">
        <w:rPr>
          <w:rFonts w:ascii="Aptos" w:eastAsia="Aptos" w:hAnsi="Aptos" w:cs="Aptos"/>
          <w:color w:val="000000" w:themeColor="text1"/>
          <w:sz w:val="22"/>
          <w:szCs w:val="22"/>
        </w:rPr>
        <w:t xml:space="preserve"> äldre, regionalt samordningsuppdrag. Fokus på demens, demensstrategin. Behovsinventera i kommunerna; vilket behov av stöd, utveckla arbete, efterhöra. Projektledare, förstärker med en person.  Alla satsningar i linje med varandra (ex. omställning ny SOL, nära vård), försök att paketera en helhet -  </w:t>
      </w:r>
      <w:r w:rsidRPr="3A11093B">
        <w:rPr>
          <w:rFonts w:ascii="Aptos" w:eastAsia="Aptos" w:hAnsi="Aptos" w:cs="Aptos"/>
          <w:i/>
          <w:iCs/>
          <w:color w:val="000000" w:themeColor="text1"/>
          <w:sz w:val="22"/>
          <w:szCs w:val="22"/>
        </w:rPr>
        <w:t>Omställning social välfärd.</w:t>
      </w:r>
      <w:r w:rsidRPr="3A11093B">
        <w:rPr>
          <w:rFonts w:ascii="Aptos" w:eastAsia="Aptos" w:hAnsi="Aptos" w:cs="Aptos"/>
          <w:color w:val="000000" w:themeColor="text1"/>
          <w:sz w:val="22"/>
          <w:szCs w:val="22"/>
        </w:rPr>
        <w:t xml:space="preserve"> </w:t>
      </w:r>
    </w:p>
    <w:p w14:paraId="3012B23C" w14:textId="2A1925B4" w:rsidR="001919BC" w:rsidRDefault="0CE714BA" w:rsidP="3A11093B">
      <w:pPr>
        <w:rPr>
          <w:rFonts w:ascii="Aptos" w:eastAsia="Aptos" w:hAnsi="Aptos" w:cs="Aptos"/>
          <w:color w:val="000000" w:themeColor="text1"/>
          <w:sz w:val="22"/>
          <w:szCs w:val="22"/>
        </w:rPr>
      </w:pPr>
      <w:r w:rsidRPr="3A11093B">
        <w:rPr>
          <w:rFonts w:ascii="Aptos" w:eastAsia="Aptos" w:hAnsi="Aptos" w:cs="Aptos"/>
          <w:color w:val="000000" w:themeColor="text1"/>
          <w:sz w:val="22"/>
          <w:szCs w:val="22"/>
        </w:rPr>
        <w:t xml:space="preserve">Värmland likvärdigt som Göteborgsregionen. Förstärka och fördjupa det som redan är i gång. Koppla ihop med ny SOL, omställning till nära vård etc. </w:t>
      </w:r>
      <w:proofErr w:type="spellStart"/>
      <w:r w:rsidRPr="3A11093B">
        <w:rPr>
          <w:rFonts w:ascii="Aptos" w:eastAsia="Aptos" w:hAnsi="Aptos" w:cs="Aptos"/>
          <w:color w:val="000000" w:themeColor="text1"/>
          <w:sz w:val="22"/>
          <w:szCs w:val="22"/>
        </w:rPr>
        <w:t>Planeringsstadie</w:t>
      </w:r>
      <w:proofErr w:type="spellEnd"/>
      <w:r w:rsidRPr="3A11093B">
        <w:rPr>
          <w:rFonts w:ascii="Aptos" w:eastAsia="Aptos" w:hAnsi="Aptos" w:cs="Aptos"/>
          <w:color w:val="000000" w:themeColor="text1"/>
          <w:sz w:val="22"/>
          <w:szCs w:val="22"/>
        </w:rPr>
        <w:t xml:space="preserve">, ansvariga personer inom RSS  (som också förstärks med resurs). Plan att kartlägga och efterfråga behov (behovsanalys) i länets kommuner i form av dialoger med olika nätverk och forum under våren, planera för gemensamma insatser/aktiviteter under hösten, och också en långsiktig plan. </w:t>
      </w:r>
    </w:p>
    <w:p w14:paraId="57B06645" w14:textId="70BAA8C4" w:rsidR="001919BC" w:rsidRDefault="0CE714BA" w:rsidP="3A11093B">
      <w:pPr>
        <w:rPr>
          <w:rFonts w:ascii="Aptos" w:eastAsia="Aptos" w:hAnsi="Aptos" w:cs="Aptos"/>
          <w:color w:val="000000" w:themeColor="text1"/>
          <w:sz w:val="22"/>
          <w:szCs w:val="22"/>
        </w:rPr>
      </w:pPr>
      <w:r w:rsidRPr="3A11093B">
        <w:rPr>
          <w:rFonts w:ascii="Aptos" w:eastAsia="Aptos" w:hAnsi="Aptos" w:cs="Aptos"/>
          <w:color w:val="000000" w:themeColor="text1"/>
          <w:sz w:val="22"/>
          <w:szCs w:val="22"/>
        </w:rPr>
        <w:t xml:space="preserve">Stockholm FoU Nordost: arbete med att förtydliga strukturen (RSS) pågår. Vad kan vi fördjupa, förtydliga för att stärka den gemensamma arenan.  En grupp inom RSS, arbeta fram ett förslag. Annars även likvärdigt med Göteborgsregionen och Värmland, kartlägga och behovsinventera. </w:t>
      </w:r>
    </w:p>
    <w:p w14:paraId="61E2CF10" w14:textId="23D956F3" w:rsidR="001919BC" w:rsidRDefault="0CE714BA" w:rsidP="3A11093B">
      <w:pPr>
        <w:rPr>
          <w:rFonts w:ascii="Aptos" w:eastAsia="Aptos" w:hAnsi="Aptos" w:cs="Aptos"/>
          <w:color w:val="000000" w:themeColor="text1"/>
          <w:sz w:val="22"/>
          <w:szCs w:val="22"/>
        </w:rPr>
      </w:pPr>
      <w:r w:rsidRPr="3A11093B">
        <w:rPr>
          <w:rFonts w:ascii="Aptos" w:eastAsia="Aptos" w:hAnsi="Aptos" w:cs="Aptos"/>
          <w:color w:val="000000" w:themeColor="text1"/>
          <w:sz w:val="22"/>
          <w:szCs w:val="22"/>
        </w:rPr>
        <w:t>Norrbotten: En anställd för satsningen och en för nya socialtjänst. Tidigare redan genomfört en kartläggning kring ex. kompetens, behov av att stärka ledarskapet första linjen, finns en grundplan i tre delar: första delen stärkt ledarskap första linjens chefer (plan att köpa in utbildning), andra delen äldreomsorg och fokus på nya SOL (även fokus på ledarskap) och tredje delen stöd till anhöriga och kartlägga hur demensvården fungerar, vad är behovet. Yrkesresan hanteras av en person på RSS (gått utanför statliga medel hela tiden), en för alla resor plus ett administrativt stöd.</w:t>
      </w:r>
    </w:p>
    <w:p w14:paraId="615435FB" w14:textId="6B0C1971" w:rsidR="001919BC" w:rsidRDefault="0CE714BA" w:rsidP="3A11093B">
      <w:pPr>
        <w:rPr>
          <w:rFonts w:ascii="Aptos" w:eastAsia="Aptos" w:hAnsi="Aptos" w:cs="Aptos"/>
          <w:color w:val="000000" w:themeColor="text1"/>
          <w:sz w:val="22"/>
          <w:szCs w:val="22"/>
        </w:rPr>
      </w:pPr>
      <w:r w:rsidRPr="3A11093B">
        <w:rPr>
          <w:rFonts w:ascii="Aptos" w:eastAsia="Aptos" w:hAnsi="Aptos" w:cs="Aptos"/>
          <w:color w:val="000000" w:themeColor="text1"/>
          <w:sz w:val="22"/>
          <w:szCs w:val="22"/>
        </w:rPr>
        <w:t xml:space="preserve">Västerbotten: inte kommit till konkret görande, håller på att rekrytera personal. Behov av att stärka första linjens chefer </w:t>
      </w:r>
      <w:proofErr w:type="spellStart"/>
      <w:r w:rsidRPr="3A11093B">
        <w:rPr>
          <w:rFonts w:ascii="Aptos" w:eastAsia="Aptos" w:hAnsi="Aptos" w:cs="Aptos"/>
          <w:color w:val="000000" w:themeColor="text1"/>
          <w:sz w:val="22"/>
          <w:szCs w:val="22"/>
        </w:rPr>
        <w:t>ffa</w:t>
      </w:r>
      <w:proofErr w:type="spellEnd"/>
      <w:r w:rsidRPr="3A11093B">
        <w:rPr>
          <w:rFonts w:ascii="Aptos" w:eastAsia="Aptos" w:hAnsi="Aptos" w:cs="Aptos"/>
          <w:color w:val="000000" w:themeColor="text1"/>
          <w:sz w:val="22"/>
          <w:szCs w:val="22"/>
        </w:rPr>
        <w:t xml:space="preserve">. till de mindre kommunerna och till myndighetsutövning. Har gjort en rapport tidigare gällande demensvård i kommunerna, denna behöver aktualiseras/revideras utifrån nya strategin, vad behöver anpassas utifrån nationell strategi. </w:t>
      </w:r>
      <w:r w:rsidRPr="3A11093B">
        <w:rPr>
          <w:rFonts w:ascii="Aptos" w:eastAsia="Aptos" w:hAnsi="Aptos" w:cs="Aptos"/>
          <w:color w:val="000000" w:themeColor="text1"/>
          <w:sz w:val="22"/>
          <w:szCs w:val="22"/>
        </w:rPr>
        <w:lastRenderedPageBreak/>
        <w:t xml:space="preserve">Viktigt att även få med perspektivet </w:t>
      </w:r>
      <w:r w:rsidRPr="3A11093B">
        <w:rPr>
          <w:rFonts w:ascii="Aptos" w:eastAsia="Aptos" w:hAnsi="Aptos" w:cs="Aptos"/>
          <w:i/>
          <w:iCs/>
          <w:color w:val="000000" w:themeColor="text1"/>
          <w:sz w:val="22"/>
          <w:szCs w:val="22"/>
        </w:rPr>
        <w:t>yngre med demens</w:t>
      </w:r>
      <w:r w:rsidRPr="3A11093B">
        <w:rPr>
          <w:rFonts w:ascii="Aptos" w:eastAsia="Aptos" w:hAnsi="Aptos" w:cs="Aptos"/>
          <w:color w:val="000000" w:themeColor="text1"/>
          <w:sz w:val="22"/>
          <w:szCs w:val="22"/>
        </w:rPr>
        <w:t>.  Satsa på gemensamma utbildningar, konferenser. Yrkesresan en administratör som ansvarig.</w:t>
      </w:r>
    </w:p>
    <w:p w14:paraId="617DBBF5" w14:textId="75752C7B" w:rsidR="001919BC" w:rsidRDefault="0CE714BA" w:rsidP="3A11093B">
      <w:pPr>
        <w:rPr>
          <w:rFonts w:ascii="Aptos" w:eastAsia="Aptos" w:hAnsi="Aptos" w:cs="Aptos"/>
          <w:color w:val="000000" w:themeColor="text1"/>
          <w:sz w:val="22"/>
          <w:szCs w:val="22"/>
        </w:rPr>
      </w:pPr>
      <w:r w:rsidRPr="3A11093B">
        <w:rPr>
          <w:rFonts w:ascii="Aptos" w:eastAsia="Aptos" w:hAnsi="Aptos" w:cs="Aptos"/>
          <w:b/>
          <w:bCs/>
          <w:color w:val="000000" w:themeColor="text1"/>
          <w:sz w:val="22"/>
          <w:szCs w:val="22"/>
        </w:rPr>
        <w:t>Vad ser Ni för behov att stärka i er RSS för att kunna bidra med strukturer och stöd för en kunskapsbaserad äldreomsorg?</w:t>
      </w:r>
    </w:p>
    <w:p w14:paraId="33E772B6" w14:textId="3C3E3C45" w:rsidR="001919BC" w:rsidRDefault="0CE714BA" w:rsidP="3A11093B">
      <w:pPr>
        <w:rPr>
          <w:rFonts w:ascii="Aptos" w:eastAsia="Aptos" w:hAnsi="Aptos" w:cs="Aptos"/>
          <w:color w:val="000000" w:themeColor="text1"/>
          <w:sz w:val="22"/>
          <w:szCs w:val="22"/>
        </w:rPr>
      </w:pPr>
      <w:r w:rsidRPr="3A11093B">
        <w:rPr>
          <w:rFonts w:ascii="Aptos" w:eastAsia="Aptos" w:hAnsi="Aptos" w:cs="Aptos"/>
          <w:color w:val="000000" w:themeColor="text1"/>
          <w:sz w:val="22"/>
          <w:szCs w:val="22"/>
        </w:rPr>
        <w:t>Lite tidigt att svara på, behov av att kartlägga och efterfråga behoven först.</w:t>
      </w:r>
    </w:p>
    <w:p w14:paraId="7BE30737" w14:textId="1F2017AD" w:rsidR="001919BC" w:rsidRDefault="0CE714BA" w:rsidP="3A11093B">
      <w:pPr>
        <w:rPr>
          <w:rFonts w:ascii="Aptos" w:eastAsia="Aptos" w:hAnsi="Aptos" w:cs="Aptos"/>
          <w:color w:val="000000" w:themeColor="text1"/>
          <w:sz w:val="22"/>
          <w:szCs w:val="22"/>
        </w:rPr>
      </w:pPr>
      <w:r w:rsidRPr="3A11093B">
        <w:rPr>
          <w:rFonts w:ascii="Aptos" w:eastAsia="Aptos" w:hAnsi="Aptos" w:cs="Aptos"/>
          <w:b/>
          <w:bCs/>
          <w:color w:val="000000" w:themeColor="text1"/>
          <w:sz w:val="22"/>
          <w:szCs w:val="22"/>
        </w:rPr>
        <w:t>Vad önskar Ni för stöd från myndigheter? Nationell gemensam satsning?</w:t>
      </w:r>
    </w:p>
    <w:p w14:paraId="0E07748B" w14:textId="1192ADD1" w:rsidR="001919BC" w:rsidRDefault="0CE714BA" w:rsidP="780C749E">
      <w:pPr>
        <w:rPr>
          <w:rFonts w:ascii="Aptos" w:eastAsia="Aptos" w:hAnsi="Aptos" w:cs="Aptos"/>
          <w:color w:val="000000" w:themeColor="text1"/>
          <w:sz w:val="22"/>
          <w:szCs w:val="22"/>
        </w:rPr>
      </w:pPr>
      <w:r w:rsidRPr="780C749E">
        <w:rPr>
          <w:rFonts w:ascii="Aptos" w:eastAsia="Aptos" w:hAnsi="Aptos" w:cs="Aptos"/>
          <w:color w:val="000000" w:themeColor="text1"/>
          <w:sz w:val="22"/>
          <w:szCs w:val="22"/>
        </w:rPr>
        <w:t>Lite tidigt att svara på, behov av att kartlägga och efterfråga behoven först.</w:t>
      </w:r>
    </w:p>
    <w:p w14:paraId="4D79C218" w14:textId="482EF5C5" w:rsidR="001919BC" w:rsidRDefault="0CE714BA" w:rsidP="3A11093B">
      <w:pPr>
        <w:rPr>
          <w:rFonts w:ascii="Aptos" w:eastAsia="Aptos" w:hAnsi="Aptos" w:cs="Aptos"/>
          <w:color w:val="000000" w:themeColor="text1"/>
          <w:sz w:val="22"/>
          <w:szCs w:val="22"/>
        </w:rPr>
      </w:pPr>
      <w:r w:rsidRPr="3A11093B">
        <w:rPr>
          <w:rFonts w:ascii="Aptos" w:eastAsia="Aptos" w:hAnsi="Aptos" w:cs="Aptos"/>
          <w:b/>
          <w:bCs/>
          <w:color w:val="000000" w:themeColor="text1"/>
          <w:sz w:val="22"/>
          <w:szCs w:val="22"/>
        </w:rPr>
        <w:t>Vad önskar ni för övrigt stöd från SKR?</w:t>
      </w:r>
    </w:p>
    <w:p w14:paraId="33677FED" w14:textId="71AB9873" w:rsidR="001919BC" w:rsidRDefault="0CE714BA" w:rsidP="3A11093B">
      <w:pPr>
        <w:rPr>
          <w:rFonts w:ascii="Aptos" w:eastAsia="Aptos" w:hAnsi="Aptos" w:cs="Aptos"/>
          <w:color w:val="000000" w:themeColor="text1"/>
          <w:sz w:val="22"/>
          <w:szCs w:val="22"/>
        </w:rPr>
      </w:pPr>
      <w:r w:rsidRPr="3A11093B">
        <w:rPr>
          <w:rFonts w:ascii="Aptos" w:eastAsia="Aptos" w:hAnsi="Aptos" w:cs="Aptos"/>
          <w:color w:val="000000" w:themeColor="text1"/>
          <w:sz w:val="22"/>
          <w:szCs w:val="22"/>
        </w:rPr>
        <w:t xml:space="preserve">Tidigt att säga, kort om tid, önskemål om exempel någon arbetsmodell framåt, med anledning av att alla medel går till RSS (inget till resp. kommun) </w:t>
      </w:r>
    </w:p>
    <w:p w14:paraId="3E1C29F2" w14:textId="67763DBE" w:rsidR="001919BC" w:rsidRDefault="0CE714BA" w:rsidP="3A11093B">
      <w:pPr>
        <w:rPr>
          <w:rFonts w:ascii="Aptos" w:eastAsia="Aptos" w:hAnsi="Aptos" w:cs="Aptos"/>
          <w:color w:val="000000" w:themeColor="text1"/>
          <w:sz w:val="22"/>
          <w:szCs w:val="22"/>
        </w:rPr>
      </w:pPr>
      <w:r w:rsidRPr="3A11093B">
        <w:rPr>
          <w:rFonts w:ascii="Aptos" w:eastAsia="Aptos" w:hAnsi="Aptos" w:cs="Aptos"/>
          <w:color w:val="000000" w:themeColor="text1"/>
          <w:sz w:val="22"/>
          <w:szCs w:val="22"/>
        </w:rPr>
        <w:t xml:space="preserve">SKR dialog om arbetsmodell i stället för kvalitetsregister. </w:t>
      </w:r>
    </w:p>
    <w:p w14:paraId="5F715411" w14:textId="6703A4E3" w:rsidR="001919BC" w:rsidRDefault="0CE714BA" w:rsidP="3A11093B">
      <w:pPr>
        <w:rPr>
          <w:rFonts w:ascii="Aptos" w:eastAsia="Aptos" w:hAnsi="Aptos" w:cs="Aptos"/>
          <w:color w:val="000000" w:themeColor="text1"/>
          <w:sz w:val="22"/>
          <w:szCs w:val="22"/>
        </w:rPr>
      </w:pPr>
      <w:r w:rsidRPr="3A11093B">
        <w:rPr>
          <w:rFonts w:ascii="Aptos" w:eastAsia="Aptos" w:hAnsi="Aptos" w:cs="Aptos"/>
          <w:b/>
          <w:bCs/>
          <w:color w:val="000000" w:themeColor="text1"/>
          <w:sz w:val="22"/>
          <w:szCs w:val="22"/>
        </w:rPr>
        <w:t>Något annat ni vill skicka med?</w:t>
      </w:r>
    </w:p>
    <w:p w14:paraId="4D2DAE8C" w14:textId="1D91F43C" w:rsidR="001919BC" w:rsidRDefault="0CE714BA" w:rsidP="3A11093B">
      <w:pPr>
        <w:rPr>
          <w:rFonts w:ascii="Aptos" w:eastAsia="Aptos" w:hAnsi="Aptos" w:cs="Aptos"/>
          <w:color w:val="000000" w:themeColor="text1"/>
          <w:sz w:val="22"/>
          <w:szCs w:val="22"/>
        </w:rPr>
      </w:pPr>
      <w:r w:rsidRPr="3A11093B">
        <w:rPr>
          <w:rFonts w:ascii="Aptos" w:eastAsia="Aptos" w:hAnsi="Aptos" w:cs="Aptos"/>
          <w:color w:val="000000" w:themeColor="text1"/>
          <w:sz w:val="22"/>
          <w:szCs w:val="22"/>
        </w:rPr>
        <w:t xml:space="preserve">Den här satsningen ett sätt att testa RSS, förändring då medel går enbart till RSS. Arbetsprocesser i </w:t>
      </w:r>
      <w:proofErr w:type="spellStart"/>
      <w:r w:rsidRPr="3A11093B">
        <w:rPr>
          <w:rFonts w:ascii="Aptos" w:eastAsia="Aptos" w:hAnsi="Aptos" w:cs="Aptos"/>
          <w:color w:val="000000" w:themeColor="text1"/>
          <w:sz w:val="22"/>
          <w:szCs w:val="22"/>
        </w:rPr>
        <w:t>RSS-strukturen</w:t>
      </w:r>
      <w:proofErr w:type="spellEnd"/>
      <w:r w:rsidRPr="3A11093B">
        <w:rPr>
          <w:rFonts w:ascii="Aptos" w:eastAsia="Aptos" w:hAnsi="Aptos" w:cs="Aptos"/>
          <w:color w:val="000000" w:themeColor="text1"/>
          <w:sz w:val="22"/>
          <w:szCs w:val="22"/>
        </w:rPr>
        <w:t xml:space="preserve">, någon form av arbetsmodell vore önskvärt. Det är viktigt att fånga vad som är relevant för kommunerna. </w:t>
      </w:r>
    </w:p>
    <w:p w14:paraId="7AA29B0A" w14:textId="38B47184" w:rsidR="001919BC" w:rsidRDefault="0CE714BA" w:rsidP="3A11093B">
      <w:pPr>
        <w:rPr>
          <w:rFonts w:ascii="Aptos" w:eastAsia="Aptos" w:hAnsi="Aptos" w:cs="Aptos"/>
          <w:color w:val="000000" w:themeColor="text1"/>
          <w:sz w:val="22"/>
          <w:szCs w:val="22"/>
        </w:rPr>
      </w:pPr>
      <w:r w:rsidRPr="3A11093B">
        <w:rPr>
          <w:rFonts w:ascii="Aptos" w:eastAsia="Aptos" w:hAnsi="Aptos" w:cs="Aptos"/>
          <w:b/>
          <w:bCs/>
          <w:color w:val="000000" w:themeColor="text1"/>
          <w:sz w:val="22"/>
          <w:szCs w:val="22"/>
        </w:rPr>
        <w:t>Skulle det vara relevant att SKR testar att ta initiativ till en gemensam utbildningsinsats där RSS får en roll i att samordna och kvalregister i att utbilda i att använda data från registren?</w:t>
      </w:r>
    </w:p>
    <w:p w14:paraId="13E75772" w14:textId="6AE7A09F" w:rsidR="001919BC" w:rsidRDefault="0CE714BA" w:rsidP="3A11093B">
      <w:pPr>
        <w:rPr>
          <w:rFonts w:ascii="Aptos" w:eastAsia="Aptos" w:hAnsi="Aptos" w:cs="Aptos"/>
          <w:color w:val="000000" w:themeColor="text1"/>
          <w:sz w:val="22"/>
          <w:szCs w:val="22"/>
        </w:rPr>
      </w:pPr>
      <w:r w:rsidRPr="79DF849F">
        <w:rPr>
          <w:rFonts w:ascii="Aptos" w:eastAsia="Aptos" w:hAnsi="Aptos" w:cs="Aptos"/>
          <w:color w:val="000000" w:themeColor="text1"/>
          <w:sz w:val="22"/>
          <w:szCs w:val="22"/>
        </w:rPr>
        <w:t>Behöver inventera först, fråga kommunerna först kring kvalitetsregister, inventera läget kring kvalitetsregister först. Vilket stöd ang. kvalitetsregister finns i kommunerna?</w:t>
      </w:r>
    </w:p>
    <w:p w14:paraId="211F400A" w14:textId="147C2FE0" w:rsidR="79DF849F" w:rsidRDefault="79DF849F" w:rsidP="020525F3">
      <w:pPr>
        <w:rPr>
          <w:rFonts w:ascii="Aptos" w:eastAsia="Aptos" w:hAnsi="Aptos" w:cs="Aptos"/>
          <w:color w:val="000000" w:themeColor="text1"/>
          <w:sz w:val="48"/>
          <w:szCs w:val="48"/>
        </w:rPr>
      </w:pPr>
    </w:p>
    <w:p w14:paraId="1A3A16D0" w14:textId="4C01321D" w:rsidR="79BBCFE9" w:rsidRDefault="79BBCFE9" w:rsidP="020525F3">
      <w:pPr>
        <w:tabs>
          <w:tab w:val="num" w:pos="720"/>
        </w:tabs>
        <w:rPr>
          <w:rFonts w:ascii="Aptos" w:eastAsia="Aptos" w:hAnsi="Aptos" w:cs="Aptos"/>
          <w:color w:val="000000" w:themeColor="text1"/>
          <w:sz w:val="48"/>
          <w:szCs w:val="48"/>
        </w:rPr>
      </w:pPr>
      <w:r w:rsidRPr="020525F3">
        <w:rPr>
          <w:rFonts w:ascii="Aptos" w:eastAsia="Aptos" w:hAnsi="Aptos" w:cs="Aptos"/>
          <w:color w:val="000000" w:themeColor="text1"/>
          <w:sz w:val="48"/>
          <w:szCs w:val="48"/>
        </w:rPr>
        <w:t>Skånes kommuner, Skaraborg, Gävleborg, Fyrbodal</w:t>
      </w:r>
    </w:p>
    <w:p w14:paraId="71473EB7" w14:textId="3984065F" w:rsidR="79BBCFE9" w:rsidRDefault="79BBCFE9" w:rsidP="020525F3">
      <w:pPr>
        <w:tabs>
          <w:tab w:val="num" w:pos="720"/>
        </w:tabs>
        <w:rPr>
          <w:rFonts w:ascii="Aptos" w:eastAsia="Aptos" w:hAnsi="Aptos" w:cs="Aptos"/>
          <w:b/>
          <w:bCs/>
          <w:color w:val="000000" w:themeColor="text1"/>
          <w:sz w:val="22"/>
          <w:szCs w:val="22"/>
        </w:rPr>
      </w:pPr>
      <w:r w:rsidRPr="020525F3">
        <w:rPr>
          <w:rFonts w:ascii="Aptos" w:eastAsia="Aptos" w:hAnsi="Aptos" w:cs="Aptos"/>
          <w:b/>
          <w:bCs/>
          <w:color w:val="000000" w:themeColor="text1"/>
          <w:sz w:val="22"/>
          <w:szCs w:val="22"/>
        </w:rPr>
        <w:t>Vad planerar ni redan regional/lokalt?</w:t>
      </w:r>
    </w:p>
    <w:p w14:paraId="0319AE1F" w14:textId="64B458E0" w:rsidR="79BBCFE9" w:rsidRDefault="79BBCFE9" w:rsidP="79DF849F">
      <w:pPr>
        <w:rPr>
          <w:rFonts w:ascii="Aptos" w:eastAsia="Aptos" w:hAnsi="Aptos" w:cs="Aptos"/>
          <w:color w:val="000000" w:themeColor="text1"/>
          <w:sz w:val="22"/>
          <w:szCs w:val="22"/>
        </w:rPr>
      </w:pPr>
      <w:r w:rsidRPr="79DF849F">
        <w:rPr>
          <w:rFonts w:ascii="Aptos" w:eastAsia="Aptos" w:hAnsi="Aptos" w:cs="Aptos"/>
          <w:color w:val="000000" w:themeColor="text1"/>
          <w:sz w:val="22"/>
          <w:szCs w:val="22"/>
        </w:rPr>
        <w:t xml:space="preserve">Utgår från regionala områdessaksnätverk och utgå från de lokala önskemålen och behov. Stora summor – behöver hanteras långsiktigt och strategiskt. Rekryterar projektledare nu som får hålla ihop arbetet gentemot andra omställningar. Hålla ihop det med nära vård, omställning nya </w:t>
      </w:r>
      <w:proofErr w:type="spellStart"/>
      <w:r w:rsidRPr="79DF849F">
        <w:rPr>
          <w:rFonts w:ascii="Aptos" w:eastAsia="Aptos" w:hAnsi="Aptos" w:cs="Aptos"/>
          <w:color w:val="000000" w:themeColor="text1"/>
          <w:sz w:val="22"/>
          <w:szCs w:val="22"/>
        </w:rPr>
        <w:t>SoL</w:t>
      </w:r>
      <w:proofErr w:type="spellEnd"/>
      <w:r w:rsidRPr="79DF849F">
        <w:rPr>
          <w:rFonts w:ascii="Aptos" w:eastAsia="Aptos" w:hAnsi="Aptos" w:cs="Aptos"/>
          <w:color w:val="000000" w:themeColor="text1"/>
          <w:sz w:val="22"/>
          <w:szCs w:val="22"/>
        </w:rPr>
        <w:t xml:space="preserve">, </w:t>
      </w:r>
      <w:proofErr w:type="spellStart"/>
      <w:r w:rsidRPr="79DF849F">
        <w:rPr>
          <w:rFonts w:ascii="Aptos" w:eastAsia="Aptos" w:hAnsi="Aptos" w:cs="Aptos"/>
          <w:color w:val="000000" w:themeColor="text1"/>
          <w:sz w:val="22"/>
          <w:szCs w:val="22"/>
        </w:rPr>
        <w:t>yrkesresan</w:t>
      </w:r>
      <w:proofErr w:type="spellEnd"/>
      <w:r w:rsidRPr="79DF849F">
        <w:rPr>
          <w:rFonts w:ascii="Aptos" w:eastAsia="Aptos" w:hAnsi="Aptos" w:cs="Aptos"/>
          <w:color w:val="000000" w:themeColor="text1"/>
          <w:sz w:val="22"/>
          <w:szCs w:val="22"/>
        </w:rPr>
        <w:t xml:space="preserve">. </w:t>
      </w:r>
    </w:p>
    <w:p w14:paraId="07A2C47A" w14:textId="778DE68A" w:rsidR="79BBCFE9" w:rsidRDefault="79BBCFE9" w:rsidP="79DF849F">
      <w:pPr>
        <w:rPr>
          <w:rFonts w:ascii="Aptos" w:eastAsia="Aptos" w:hAnsi="Aptos" w:cs="Aptos"/>
          <w:color w:val="000000" w:themeColor="text1"/>
          <w:sz w:val="22"/>
          <w:szCs w:val="22"/>
        </w:rPr>
      </w:pPr>
      <w:r w:rsidRPr="79DF849F">
        <w:rPr>
          <w:rFonts w:ascii="Aptos" w:eastAsia="Aptos" w:hAnsi="Aptos" w:cs="Aptos"/>
          <w:color w:val="000000" w:themeColor="text1"/>
          <w:sz w:val="22"/>
          <w:szCs w:val="22"/>
        </w:rPr>
        <w:t xml:space="preserve">Förankrar utifrån behov. Förankra med socialchefer. Utgår från </w:t>
      </w:r>
      <w:proofErr w:type="spellStart"/>
      <w:r w:rsidRPr="79DF849F">
        <w:rPr>
          <w:rFonts w:ascii="Aptos" w:eastAsia="Aptos" w:hAnsi="Aptos" w:cs="Aptos"/>
          <w:color w:val="000000" w:themeColor="text1"/>
          <w:sz w:val="22"/>
          <w:szCs w:val="22"/>
        </w:rPr>
        <w:t>befintlgia</w:t>
      </w:r>
      <w:proofErr w:type="spellEnd"/>
      <w:r w:rsidRPr="79DF849F">
        <w:rPr>
          <w:rFonts w:ascii="Aptos" w:eastAsia="Aptos" w:hAnsi="Aptos" w:cs="Aptos"/>
          <w:color w:val="000000" w:themeColor="text1"/>
          <w:sz w:val="22"/>
          <w:szCs w:val="22"/>
        </w:rPr>
        <w:t xml:space="preserve"> strukturer. Återaktivera gruppering för </w:t>
      </w:r>
      <w:proofErr w:type="spellStart"/>
      <w:r w:rsidRPr="79DF849F">
        <w:rPr>
          <w:rFonts w:ascii="Aptos" w:eastAsia="Aptos" w:hAnsi="Aptos" w:cs="Aptos"/>
          <w:color w:val="000000" w:themeColor="text1"/>
          <w:sz w:val="22"/>
          <w:szCs w:val="22"/>
        </w:rPr>
        <w:t>kunskapsspridningning</w:t>
      </w:r>
      <w:proofErr w:type="spellEnd"/>
      <w:r w:rsidRPr="79DF849F">
        <w:rPr>
          <w:rFonts w:ascii="Aptos" w:eastAsia="Aptos" w:hAnsi="Aptos" w:cs="Aptos"/>
          <w:color w:val="000000" w:themeColor="text1"/>
          <w:sz w:val="22"/>
          <w:szCs w:val="22"/>
        </w:rPr>
        <w:t xml:space="preserve">. Gifta ihop med nya </w:t>
      </w:r>
      <w:proofErr w:type="spellStart"/>
      <w:r w:rsidRPr="79DF849F">
        <w:rPr>
          <w:rFonts w:ascii="Aptos" w:eastAsia="Aptos" w:hAnsi="Aptos" w:cs="Aptos"/>
          <w:color w:val="000000" w:themeColor="text1"/>
          <w:sz w:val="22"/>
          <w:szCs w:val="22"/>
        </w:rPr>
        <w:t>SoL.</w:t>
      </w:r>
      <w:proofErr w:type="spellEnd"/>
      <w:r w:rsidRPr="79DF849F">
        <w:rPr>
          <w:rFonts w:ascii="Aptos" w:eastAsia="Aptos" w:hAnsi="Aptos" w:cs="Aptos"/>
          <w:color w:val="000000" w:themeColor="text1"/>
          <w:sz w:val="22"/>
          <w:szCs w:val="22"/>
        </w:rPr>
        <w:t>. Få med myndighetsutövning äldre som annars får lite plats.</w:t>
      </w:r>
    </w:p>
    <w:p w14:paraId="46155F18" w14:textId="6E5AE499" w:rsidR="79BBCFE9" w:rsidRDefault="79BBCFE9" w:rsidP="79DF849F">
      <w:pPr>
        <w:rPr>
          <w:rFonts w:ascii="Aptos" w:eastAsia="Aptos" w:hAnsi="Aptos" w:cs="Aptos"/>
          <w:color w:val="000000" w:themeColor="text1"/>
          <w:sz w:val="22"/>
          <w:szCs w:val="22"/>
        </w:rPr>
      </w:pPr>
      <w:r w:rsidRPr="79DF849F">
        <w:rPr>
          <w:rFonts w:ascii="Aptos" w:eastAsia="Aptos" w:hAnsi="Aptos" w:cs="Aptos"/>
          <w:color w:val="000000" w:themeColor="text1"/>
          <w:sz w:val="22"/>
          <w:szCs w:val="22"/>
        </w:rPr>
        <w:lastRenderedPageBreak/>
        <w:t xml:space="preserve">Äldreomsorgsserie </w:t>
      </w:r>
      <w:proofErr w:type="spellStart"/>
      <w:r w:rsidRPr="79DF849F">
        <w:rPr>
          <w:rFonts w:ascii="Aptos" w:eastAsia="Aptos" w:hAnsi="Aptos" w:cs="Aptos"/>
          <w:color w:val="000000" w:themeColor="text1"/>
          <w:sz w:val="22"/>
          <w:szCs w:val="22"/>
        </w:rPr>
        <w:t>regionalat</w:t>
      </w:r>
      <w:proofErr w:type="spellEnd"/>
      <w:r w:rsidRPr="79DF849F">
        <w:rPr>
          <w:rFonts w:ascii="Aptos" w:eastAsia="Aptos" w:hAnsi="Aptos" w:cs="Aptos"/>
          <w:color w:val="000000" w:themeColor="text1"/>
          <w:sz w:val="22"/>
          <w:szCs w:val="22"/>
        </w:rPr>
        <w:t xml:space="preserve"> – lokalt – regionalt genomförande. Fanns redan en aktivitetsplan utifrån identifierade behov.– välkommet med finansiering. Starta nätverk för chefer i äldreomsorg. Stöpte om sin tjänst för projektledning nära vård…</w:t>
      </w:r>
    </w:p>
    <w:p w14:paraId="64733906" w14:textId="5D366827" w:rsidR="79BBCFE9" w:rsidRDefault="79BBCFE9" w:rsidP="79DF849F">
      <w:pPr>
        <w:rPr>
          <w:rFonts w:ascii="Aptos" w:eastAsia="Aptos" w:hAnsi="Aptos" w:cs="Aptos"/>
          <w:color w:val="000000" w:themeColor="text1"/>
          <w:sz w:val="22"/>
          <w:szCs w:val="22"/>
        </w:rPr>
      </w:pPr>
      <w:r w:rsidRPr="79DF849F">
        <w:rPr>
          <w:rFonts w:ascii="Aptos" w:eastAsia="Aptos" w:hAnsi="Aptos" w:cs="Aptos"/>
          <w:color w:val="000000" w:themeColor="text1"/>
          <w:sz w:val="22"/>
          <w:szCs w:val="22"/>
        </w:rPr>
        <w:t xml:space="preserve">Inrättar utvecklingsledartjänst som får driva arbetet vidare i samklang med kommunernas behov, finansiera bas för </w:t>
      </w:r>
      <w:proofErr w:type="spellStart"/>
      <w:r w:rsidRPr="79DF849F">
        <w:rPr>
          <w:rFonts w:ascii="Aptos" w:eastAsia="Aptos" w:hAnsi="Aptos" w:cs="Aptos"/>
          <w:color w:val="000000" w:themeColor="text1"/>
          <w:sz w:val="22"/>
          <w:szCs w:val="22"/>
        </w:rPr>
        <w:t>yrkesresans</w:t>
      </w:r>
      <w:proofErr w:type="spellEnd"/>
      <w:r w:rsidRPr="79DF849F">
        <w:rPr>
          <w:rFonts w:ascii="Aptos" w:eastAsia="Aptos" w:hAnsi="Aptos" w:cs="Aptos"/>
          <w:color w:val="000000" w:themeColor="text1"/>
          <w:sz w:val="22"/>
          <w:szCs w:val="22"/>
        </w:rPr>
        <w:t xml:space="preserve"> utförande.</w:t>
      </w:r>
    </w:p>
    <w:p w14:paraId="656BEE86" w14:textId="5C873CDB" w:rsidR="79BBCFE9" w:rsidRDefault="79BBCFE9" w:rsidP="79DF849F">
      <w:pPr>
        <w:rPr>
          <w:rFonts w:ascii="Aptos" w:eastAsia="Aptos" w:hAnsi="Aptos" w:cs="Aptos"/>
          <w:b/>
          <w:bCs/>
          <w:color w:val="000000" w:themeColor="text1"/>
          <w:sz w:val="22"/>
          <w:szCs w:val="22"/>
        </w:rPr>
      </w:pPr>
      <w:r w:rsidRPr="79DF849F">
        <w:rPr>
          <w:rFonts w:ascii="Aptos" w:eastAsia="Aptos" w:hAnsi="Aptos" w:cs="Aptos"/>
          <w:b/>
          <w:bCs/>
          <w:color w:val="000000" w:themeColor="text1"/>
          <w:sz w:val="22"/>
          <w:szCs w:val="22"/>
        </w:rPr>
        <w:t>Vad ser ni för behov att stärka i er RSS för att kunna bidra med strukturer och stöd för en kunskapsbaserad äldreomsorg?</w:t>
      </w:r>
    </w:p>
    <w:p w14:paraId="7F90B454" w14:textId="7EC3F0A6" w:rsidR="79BBCFE9" w:rsidRDefault="79BBCFE9" w:rsidP="79DF849F">
      <w:pPr>
        <w:rPr>
          <w:rFonts w:ascii="Aptos" w:eastAsia="Aptos" w:hAnsi="Aptos" w:cs="Aptos"/>
          <w:color w:val="000000" w:themeColor="text1"/>
          <w:sz w:val="22"/>
          <w:szCs w:val="22"/>
        </w:rPr>
      </w:pPr>
      <w:r w:rsidRPr="79DF849F">
        <w:rPr>
          <w:rFonts w:ascii="Aptos" w:eastAsia="Aptos" w:hAnsi="Aptos" w:cs="Aptos"/>
          <w:color w:val="000000" w:themeColor="text1"/>
          <w:sz w:val="22"/>
          <w:szCs w:val="22"/>
        </w:rPr>
        <w:t>Jobba via vårdsamverkansstrukturen – fylla på medel där för ökad kunskapsspridning.</w:t>
      </w:r>
    </w:p>
    <w:p w14:paraId="6DA00BDE" w14:textId="21DE3B0D" w:rsidR="79BBCFE9" w:rsidRDefault="79BBCFE9" w:rsidP="79DF849F">
      <w:pPr>
        <w:rPr>
          <w:rFonts w:ascii="Aptos" w:eastAsia="Aptos" w:hAnsi="Aptos" w:cs="Aptos"/>
          <w:color w:val="000000" w:themeColor="text1"/>
          <w:sz w:val="22"/>
          <w:szCs w:val="22"/>
        </w:rPr>
      </w:pPr>
      <w:r w:rsidRPr="79DF849F">
        <w:rPr>
          <w:rFonts w:ascii="Aptos" w:eastAsia="Aptos" w:hAnsi="Aptos" w:cs="Aptos"/>
          <w:color w:val="000000" w:themeColor="text1"/>
          <w:sz w:val="22"/>
          <w:szCs w:val="22"/>
        </w:rPr>
        <w:t>Rikta fokus mot socialtjänstens kunskapsutveckling och kunskapsbaserad verksamhet.</w:t>
      </w:r>
    </w:p>
    <w:p w14:paraId="2A68E21C" w14:textId="29B06DC0" w:rsidR="79BBCFE9" w:rsidRDefault="79BBCFE9" w:rsidP="79DF849F">
      <w:pPr>
        <w:rPr>
          <w:rFonts w:ascii="Aptos" w:eastAsia="Aptos" w:hAnsi="Aptos" w:cs="Aptos"/>
          <w:color w:val="000000" w:themeColor="text1"/>
          <w:sz w:val="22"/>
          <w:szCs w:val="22"/>
        </w:rPr>
      </w:pPr>
      <w:r w:rsidRPr="79DF849F">
        <w:rPr>
          <w:rFonts w:ascii="Aptos" w:eastAsia="Aptos" w:hAnsi="Aptos" w:cs="Aptos"/>
          <w:color w:val="000000" w:themeColor="text1"/>
          <w:sz w:val="22"/>
          <w:szCs w:val="22"/>
        </w:rPr>
        <w:t>Titta på möjligheter att stödja implementering av kunskap.</w:t>
      </w:r>
    </w:p>
    <w:p w14:paraId="2269B977" w14:textId="41F9AB65" w:rsidR="79BBCFE9" w:rsidRDefault="79BBCFE9" w:rsidP="79DF849F">
      <w:pPr>
        <w:rPr>
          <w:rFonts w:ascii="Aptos" w:eastAsia="Aptos" w:hAnsi="Aptos" w:cs="Aptos"/>
          <w:color w:val="000000" w:themeColor="text1"/>
          <w:sz w:val="22"/>
          <w:szCs w:val="22"/>
        </w:rPr>
      </w:pPr>
      <w:r w:rsidRPr="79DF849F">
        <w:rPr>
          <w:rFonts w:ascii="Aptos" w:eastAsia="Aptos" w:hAnsi="Aptos" w:cs="Aptos"/>
          <w:color w:val="000000" w:themeColor="text1"/>
          <w:sz w:val="22"/>
          <w:szCs w:val="22"/>
        </w:rPr>
        <w:t xml:space="preserve">Inte bygga överbyggnad – främja lokal kunskap och kompetens så att kommunerna själv kan göra förflyttningen. Säkerställa långsiktighet är en utmaning. </w:t>
      </w:r>
    </w:p>
    <w:p w14:paraId="0E5F12CB" w14:textId="528F3CF6" w:rsidR="79BBCFE9" w:rsidRDefault="79BBCFE9" w:rsidP="79DF849F">
      <w:pPr>
        <w:rPr>
          <w:rFonts w:ascii="Aptos" w:eastAsia="Aptos" w:hAnsi="Aptos" w:cs="Aptos"/>
          <w:color w:val="000000" w:themeColor="text1"/>
          <w:sz w:val="22"/>
          <w:szCs w:val="22"/>
        </w:rPr>
      </w:pPr>
      <w:r w:rsidRPr="79DF849F">
        <w:rPr>
          <w:rFonts w:ascii="Aptos" w:eastAsia="Aptos" w:hAnsi="Aptos" w:cs="Aptos"/>
          <w:color w:val="000000" w:themeColor="text1"/>
          <w:sz w:val="22"/>
          <w:szCs w:val="22"/>
        </w:rPr>
        <w:t>Viktigt att docka an till andra omställningar utifrån att kommunerna inte fått några särskilda medel utifrån demensstrategin</w:t>
      </w:r>
    </w:p>
    <w:p w14:paraId="56CB2131" w14:textId="4F7CC48F" w:rsidR="001919BC" w:rsidRDefault="001919BC" w:rsidP="020525F3">
      <w:pPr>
        <w:ind w:left="720"/>
        <w:rPr>
          <w:rFonts w:ascii="Aptos" w:eastAsia="Aptos" w:hAnsi="Aptos" w:cs="Aptos"/>
          <w:color w:val="000000" w:themeColor="text1"/>
          <w:sz w:val="48"/>
          <w:szCs w:val="48"/>
        </w:rPr>
      </w:pPr>
    </w:p>
    <w:p w14:paraId="71209974" w14:textId="00D553DE" w:rsidR="1D38D23F" w:rsidRDefault="1D38D23F" w:rsidP="020525F3">
      <w:pPr>
        <w:spacing w:after="0"/>
        <w:rPr>
          <w:rFonts w:ascii="Calibri" w:eastAsia="Calibri" w:hAnsi="Calibri" w:cs="Calibri"/>
          <w:sz w:val="48"/>
          <w:szCs w:val="48"/>
        </w:rPr>
      </w:pPr>
      <w:r w:rsidRPr="020525F3">
        <w:rPr>
          <w:rFonts w:ascii="Calibri" w:eastAsia="Calibri" w:hAnsi="Calibri" w:cs="Calibri"/>
          <w:sz w:val="48"/>
          <w:szCs w:val="48"/>
        </w:rPr>
        <w:t xml:space="preserve">Kronoberg, Uppsala, </w:t>
      </w:r>
      <w:r w:rsidR="11426851" w:rsidRPr="020525F3">
        <w:rPr>
          <w:rFonts w:ascii="Calibri" w:eastAsia="Calibri" w:hAnsi="Calibri" w:cs="Calibri"/>
          <w:sz w:val="48"/>
          <w:szCs w:val="48"/>
        </w:rPr>
        <w:t>V</w:t>
      </w:r>
      <w:r w:rsidRPr="020525F3">
        <w:rPr>
          <w:rFonts w:ascii="Calibri" w:eastAsia="Calibri" w:hAnsi="Calibri" w:cs="Calibri"/>
          <w:sz w:val="48"/>
          <w:szCs w:val="48"/>
        </w:rPr>
        <w:t>ästmanland, Västernorrland, Örebro</w:t>
      </w:r>
    </w:p>
    <w:p w14:paraId="3AB64B8E" w14:textId="7A13339A" w:rsidR="52CDA81B" w:rsidRDefault="52CDA81B" w:rsidP="62271791">
      <w:pPr>
        <w:spacing w:after="0" w:line="240" w:lineRule="auto"/>
        <w:rPr>
          <w:rFonts w:ascii="Calibri" w:eastAsia="Calibri" w:hAnsi="Calibri" w:cs="Calibri"/>
          <w:color w:val="000000" w:themeColor="text1"/>
          <w:sz w:val="22"/>
          <w:szCs w:val="22"/>
        </w:rPr>
      </w:pPr>
      <w:r w:rsidRPr="62271791">
        <w:rPr>
          <w:rFonts w:ascii="Calibri" w:eastAsia="Calibri" w:hAnsi="Calibri" w:cs="Calibri"/>
          <w:b/>
          <w:bCs/>
          <w:color w:val="000000" w:themeColor="text1"/>
          <w:sz w:val="22"/>
          <w:szCs w:val="22"/>
        </w:rPr>
        <w:t>Planerar redan:</w:t>
      </w:r>
    </w:p>
    <w:p w14:paraId="36EEC39F" w14:textId="56B9890B" w:rsidR="52CDA81B" w:rsidRDefault="52CDA81B" w:rsidP="62271791">
      <w:pPr>
        <w:spacing w:after="0" w:line="240" w:lineRule="auto"/>
        <w:rPr>
          <w:rFonts w:ascii="Calibri" w:eastAsia="Calibri" w:hAnsi="Calibri" w:cs="Calibri"/>
          <w:color w:val="000000" w:themeColor="text1"/>
          <w:sz w:val="22"/>
          <w:szCs w:val="22"/>
        </w:rPr>
      </w:pPr>
      <w:proofErr w:type="spellStart"/>
      <w:r w:rsidRPr="62271791">
        <w:rPr>
          <w:rFonts w:ascii="Calibri" w:eastAsia="Calibri" w:hAnsi="Calibri" w:cs="Calibri"/>
          <w:color w:val="000000" w:themeColor="text1"/>
          <w:sz w:val="22"/>
          <w:szCs w:val="22"/>
        </w:rPr>
        <w:t>Planeringsstadie</w:t>
      </w:r>
      <w:proofErr w:type="spellEnd"/>
      <w:r w:rsidRPr="62271791">
        <w:rPr>
          <w:rFonts w:ascii="Calibri" w:eastAsia="Calibri" w:hAnsi="Calibri" w:cs="Calibri"/>
          <w:color w:val="000000" w:themeColor="text1"/>
          <w:sz w:val="22"/>
          <w:szCs w:val="22"/>
        </w:rPr>
        <w:t xml:space="preserve">. Knyter ihop </w:t>
      </w:r>
      <w:proofErr w:type="spellStart"/>
      <w:r w:rsidRPr="62271791">
        <w:rPr>
          <w:rFonts w:ascii="Calibri" w:eastAsia="Calibri" w:hAnsi="Calibri" w:cs="Calibri"/>
          <w:color w:val="000000" w:themeColor="text1"/>
          <w:sz w:val="22"/>
          <w:szCs w:val="22"/>
        </w:rPr>
        <w:t>SoL</w:t>
      </w:r>
      <w:proofErr w:type="spellEnd"/>
      <w:r w:rsidRPr="62271791">
        <w:rPr>
          <w:rFonts w:ascii="Calibri" w:eastAsia="Calibri" w:hAnsi="Calibri" w:cs="Calibri"/>
          <w:color w:val="000000" w:themeColor="text1"/>
          <w:sz w:val="22"/>
          <w:szCs w:val="22"/>
        </w:rPr>
        <w:t xml:space="preserve"> och Nära Vård. Kartlägga behoven. Skatta läget.</w:t>
      </w:r>
    </w:p>
    <w:p w14:paraId="33445FE7" w14:textId="7BA7403F" w:rsidR="52CDA81B" w:rsidRDefault="52CDA81B" w:rsidP="62271791">
      <w:pPr>
        <w:spacing w:after="0" w:line="240" w:lineRule="auto"/>
        <w:rPr>
          <w:rFonts w:ascii="Calibri" w:eastAsia="Calibri" w:hAnsi="Calibri" w:cs="Calibri"/>
          <w:color w:val="000000" w:themeColor="text1"/>
          <w:sz w:val="22"/>
          <w:szCs w:val="22"/>
        </w:rPr>
      </w:pPr>
      <w:r w:rsidRPr="62271791">
        <w:rPr>
          <w:rFonts w:ascii="Calibri" w:eastAsia="Calibri" w:hAnsi="Calibri" w:cs="Calibri"/>
          <w:color w:val="000000" w:themeColor="text1"/>
          <w:sz w:val="22"/>
          <w:szCs w:val="22"/>
        </w:rPr>
        <w:t>Startar med kartläggning, bjuder in nyckelpersoner, startar arbetsgrupper. Klassisk GAP-analys. Hur ser det ut i de olika kommunerna? Gemensamma behov på länsnivå? Regionen medbjuden.</w:t>
      </w:r>
    </w:p>
    <w:p w14:paraId="2C4CFF59" w14:textId="115BDED0" w:rsidR="52CDA81B" w:rsidRDefault="52CDA81B" w:rsidP="62271791">
      <w:pPr>
        <w:spacing w:after="0" w:line="240" w:lineRule="auto"/>
        <w:rPr>
          <w:rFonts w:ascii="Calibri" w:eastAsia="Calibri" w:hAnsi="Calibri" w:cs="Calibri"/>
          <w:color w:val="000000" w:themeColor="text1"/>
          <w:sz w:val="22"/>
          <w:szCs w:val="22"/>
        </w:rPr>
      </w:pPr>
      <w:r w:rsidRPr="62271791">
        <w:rPr>
          <w:rFonts w:ascii="Calibri" w:eastAsia="Calibri" w:hAnsi="Calibri" w:cs="Calibri"/>
          <w:color w:val="000000" w:themeColor="text1"/>
          <w:sz w:val="22"/>
          <w:szCs w:val="22"/>
        </w:rPr>
        <w:t xml:space="preserve">Nätverk med vård o omsorgschefer. Gör kartläggning. Presenterar för socialchefsnätverket – hur går vi vidare utifrån det? Ev. lägga det som en process kopplat till nya </w:t>
      </w:r>
      <w:proofErr w:type="spellStart"/>
      <w:r w:rsidRPr="62271791">
        <w:rPr>
          <w:rFonts w:ascii="Calibri" w:eastAsia="Calibri" w:hAnsi="Calibri" w:cs="Calibri"/>
          <w:color w:val="000000" w:themeColor="text1"/>
          <w:sz w:val="22"/>
          <w:szCs w:val="22"/>
        </w:rPr>
        <w:t>SoL.</w:t>
      </w:r>
      <w:proofErr w:type="spellEnd"/>
    </w:p>
    <w:p w14:paraId="6A76C88F" w14:textId="76C3E698" w:rsidR="52CDA81B" w:rsidRDefault="52CDA81B" w:rsidP="62271791">
      <w:pPr>
        <w:spacing w:after="0" w:line="240" w:lineRule="auto"/>
        <w:rPr>
          <w:rFonts w:ascii="Calibri" w:eastAsia="Calibri" w:hAnsi="Calibri" w:cs="Calibri"/>
          <w:color w:val="000000" w:themeColor="text1"/>
          <w:sz w:val="22"/>
          <w:szCs w:val="22"/>
        </w:rPr>
      </w:pPr>
      <w:r w:rsidRPr="62271791">
        <w:rPr>
          <w:rFonts w:ascii="Calibri" w:eastAsia="Calibri" w:hAnsi="Calibri" w:cs="Calibri"/>
          <w:color w:val="000000" w:themeColor="text1"/>
          <w:sz w:val="22"/>
          <w:szCs w:val="22"/>
        </w:rPr>
        <w:t xml:space="preserve">Fått kommunerna att utse varsin utvecklingsledare för nya </w:t>
      </w:r>
      <w:proofErr w:type="spellStart"/>
      <w:r w:rsidRPr="62271791">
        <w:rPr>
          <w:rFonts w:ascii="Calibri" w:eastAsia="Calibri" w:hAnsi="Calibri" w:cs="Calibri"/>
          <w:color w:val="000000" w:themeColor="text1"/>
          <w:sz w:val="22"/>
          <w:szCs w:val="22"/>
        </w:rPr>
        <w:t>SoL.</w:t>
      </w:r>
      <w:proofErr w:type="spellEnd"/>
      <w:r w:rsidRPr="62271791">
        <w:rPr>
          <w:rFonts w:ascii="Calibri" w:eastAsia="Calibri" w:hAnsi="Calibri" w:cs="Calibri"/>
          <w:color w:val="000000" w:themeColor="text1"/>
          <w:sz w:val="22"/>
          <w:szCs w:val="22"/>
        </w:rPr>
        <w:t xml:space="preserve"> Vi måste ha motorer på </w:t>
      </w:r>
      <w:proofErr w:type="spellStart"/>
      <w:r w:rsidRPr="62271791">
        <w:rPr>
          <w:rFonts w:ascii="Calibri" w:eastAsia="Calibri" w:hAnsi="Calibri" w:cs="Calibri"/>
          <w:color w:val="000000" w:themeColor="text1"/>
          <w:sz w:val="22"/>
          <w:szCs w:val="22"/>
        </w:rPr>
        <w:t>hemmanplan</w:t>
      </w:r>
      <w:proofErr w:type="spellEnd"/>
      <w:r w:rsidRPr="62271791">
        <w:rPr>
          <w:rFonts w:ascii="Calibri" w:eastAsia="Calibri" w:hAnsi="Calibri" w:cs="Calibri"/>
          <w:color w:val="000000" w:themeColor="text1"/>
          <w:sz w:val="22"/>
          <w:szCs w:val="22"/>
        </w:rPr>
        <w:t xml:space="preserve"> som driver.</w:t>
      </w:r>
    </w:p>
    <w:p w14:paraId="61A23A51" w14:textId="5F8C99ED" w:rsidR="52CDA81B" w:rsidRDefault="52CDA81B" w:rsidP="62271791">
      <w:pPr>
        <w:spacing w:after="0" w:line="240" w:lineRule="auto"/>
        <w:rPr>
          <w:rFonts w:ascii="Calibri" w:eastAsia="Calibri" w:hAnsi="Calibri" w:cs="Calibri"/>
          <w:color w:val="000000" w:themeColor="text1"/>
          <w:sz w:val="22"/>
          <w:szCs w:val="22"/>
        </w:rPr>
      </w:pPr>
      <w:r w:rsidRPr="62271791">
        <w:rPr>
          <w:rFonts w:ascii="Calibri" w:eastAsia="Calibri" w:hAnsi="Calibri" w:cs="Calibri"/>
          <w:color w:val="000000" w:themeColor="text1"/>
          <w:sz w:val="22"/>
          <w:szCs w:val="22"/>
        </w:rPr>
        <w:t xml:space="preserve">Lyft frågan med socialchefer. </w:t>
      </w:r>
      <w:proofErr w:type="spellStart"/>
      <w:r w:rsidRPr="62271791">
        <w:rPr>
          <w:rFonts w:ascii="Calibri" w:eastAsia="Calibri" w:hAnsi="Calibri" w:cs="Calibri"/>
          <w:color w:val="000000" w:themeColor="text1"/>
          <w:sz w:val="22"/>
          <w:szCs w:val="22"/>
        </w:rPr>
        <w:t>Ev</w:t>
      </w:r>
      <w:proofErr w:type="spellEnd"/>
      <w:r w:rsidRPr="62271791">
        <w:rPr>
          <w:rFonts w:ascii="Calibri" w:eastAsia="Calibri" w:hAnsi="Calibri" w:cs="Calibri"/>
          <w:color w:val="000000" w:themeColor="text1"/>
          <w:sz w:val="22"/>
          <w:szCs w:val="22"/>
        </w:rPr>
        <w:t xml:space="preserve"> översyn anhörigstöd.</w:t>
      </w:r>
    </w:p>
    <w:p w14:paraId="295726A8" w14:textId="4A89F63F" w:rsidR="62271791" w:rsidRDefault="62271791" w:rsidP="62271791">
      <w:pPr>
        <w:spacing w:after="0" w:line="240" w:lineRule="auto"/>
        <w:rPr>
          <w:rFonts w:ascii="Calibri" w:eastAsia="Calibri" w:hAnsi="Calibri" w:cs="Calibri"/>
          <w:color w:val="000000" w:themeColor="text1"/>
          <w:sz w:val="22"/>
          <w:szCs w:val="22"/>
        </w:rPr>
      </w:pPr>
    </w:p>
    <w:p w14:paraId="17FB5FD4" w14:textId="61E9FD01" w:rsidR="52CDA81B" w:rsidRDefault="52CDA81B" w:rsidP="62271791">
      <w:pPr>
        <w:spacing w:after="0" w:line="240" w:lineRule="auto"/>
        <w:rPr>
          <w:rFonts w:ascii="Calibri" w:eastAsia="Calibri" w:hAnsi="Calibri" w:cs="Calibri"/>
          <w:color w:val="000000" w:themeColor="text1"/>
          <w:sz w:val="22"/>
          <w:szCs w:val="22"/>
        </w:rPr>
      </w:pPr>
      <w:r w:rsidRPr="62271791">
        <w:rPr>
          <w:rFonts w:ascii="Calibri" w:eastAsia="Calibri" w:hAnsi="Calibri" w:cs="Calibri"/>
          <w:b/>
          <w:bCs/>
          <w:color w:val="000000" w:themeColor="text1"/>
          <w:sz w:val="22"/>
          <w:szCs w:val="22"/>
        </w:rPr>
        <w:t>Behov av att stärka:</w:t>
      </w:r>
    </w:p>
    <w:p w14:paraId="7D70209D" w14:textId="7AD176E2" w:rsidR="52CDA81B" w:rsidRDefault="52CDA81B" w:rsidP="62271791">
      <w:pPr>
        <w:spacing w:after="0" w:line="240" w:lineRule="auto"/>
        <w:rPr>
          <w:rFonts w:ascii="Calibri" w:eastAsia="Calibri" w:hAnsi="Calibri" w:cs="Calibri"/>
          <w:color w:val="000000" w:themeColor="text1"/>
          <w:sz w:val="22"/>
          <w:szCs w:val="22"/>
        </w:rPr>
      </w:pPr>
      <w:r w:rsidRPr="62271791">
        <w:rPr>
          <w:rFonts w:ascii="Calibri" w:eastAsia="Calibri" w:hAnsi="Calibri" w:cs="Calibri"/>
          <w:color w:val="000000" w:themeColor="text1"/>
          <w:sz w:val="22"/>
          <w:szCs w:val="22"/>
        </w:rPr>
        <w:t>Har bra nätverk att utgå från – utmaning att knyta ihop och samordna de olika delarna. Inte skapa nya nätverk</w:t>
      </w:r>
    </w:p>
    <w:p w14:paraId="7781371D" w14:textId="5A0A4862" w:rsidR="52CDA81B" w:rsidRDefault="52CDA81B" w:rsidP="62271791">
      <w:pPr>
        <w:spacing w:after="0" w:line="240" w:lineRule="auto"/>
        <w:rPr>
          <w:rFonts w:ascii="Calibri" w:eastAsia="Calibri" w:hAnsi="Calibri" w:cs="Calibri"/>
          <w:color w:val="000000" w:themeColor="text1"/>
          <w:sz w:val="22"/>
          <w:szCs w:val="22"/>
        </w:rPr>
      </w:pPr>
      <w:r w:rsidRPr="62271791">
        <w:rPr>
          <w:rFonts w:ascii="Calibri" w:eastAsia="Calibri" w:hAnsi="Calibri" w:cs="Calibri"/>
          <w:color w:val="000000" w:themeColor="text1"/>
          <w:sz w:val="22"/>
          <w:szCs w:val="22"/>
        </w:rPr>
        <w:t xml:space="preserve">Stärka förmågan att utgöra stöd samt kommunernas förmåga att ta till sig stöd – systematiskt arbete. </w:t>
      </w:r>
    </w:p>
    <w:p w14:paraId="053A0A7E" w14:textId="6D958B79" w:rsidR="52CDA81B" w:rsidRDefault="52CDA81B" w:rsidP="62271791">
      <w:pPr>
        <w:spacing w:after="0" w:line="240" w:lineRule="auto"/>
        <w:rPr>
          <w:rFonts w:ascii="Calibri" w:eastAsia="Calibri" w:hAnsi="Calibri" w:cs="Calibri"/>
          <w:color w:val="000000" w:themeColor="text1"/>
          <w:sz w:val="22"/>
          <w:szCs w:val="22"/>
        </w:rPr>
      </w:pPr>
      <w:r w:rsidRPr="62271791">
        <w:rPr>
          <w:rFonts w:ascii="Calibri" w:eastAsia="Calibri" w:hAnsi="Calibri" w:cs="Calibri"/>
          <w:color w:val="000000" w:themeColor="text1"/>
          <w:sz w:val="22"/>
          <w:szCs w:val="22"/>
        </w:rPr>
        <w:t>Större RSS utökar med resurs med kompetens från regionens hälso- o sjukvård.</w:t>
      </w:r>
    </w:p>
    <w:p w14:paraId="3F758791" w14:textId="1229A829" w:rsidR="52CDA81B" w:rsidRDefault="52CDA81B" w:rsidP="62271791">
      <w:pPr>
        <w:spacing w:after="0" w:line="240" w:lineRule="auto"/>
        <w:rPr>
          <w:rFonts w:ascii="Calibri" w:eastAsia="Calibri" w:hAnsi="Calibri" w:cs="Calibri"/>
          <w:color w:val="000000" w:themeColor="text1"/>
          <w:sz w:val="22"/>
          <w:szCs w:val="22"/>
        </w:rPr>
      </w:pPr>
      <w:r w:rsidRPr="62271791">
        <w:rPr>
          <w:rFonts w:ascii="Calibri" w:eastAsia="Calibri" w:hAnsi="Calibri" w:cs="Calibri"/>
          <w:color w:val="000000" w:themeColor="text1"/>
          <w:sz w:val="22"/>
          <w:szCs w:val="22"/>
        </w:rPr>
        <w:t>Små RSS bygger kapacitet från noll. Skapa samsyn kring vilka kompetenser som behöver riktas mot uppdragen</w:t>
      </w:r>
    </w:p>
    <w:p w14:paraId="2B46E5EA" w14:textId="3D4CAE6A" w:rsidR="52CDA81B" w:rsidRDefault="52CDA81B" w:rsidP="62271791">
      <w:pPr>
        <w:spacing w:after="0" w:line="240" w:lineRule="auto"/>
        <w:rPr>
          <w:rFonts w:ascii="Calibri" w:eastAsia="Calibri" w:hAnsi="Calibri" w:cs="Calibri"/>
          <w:color w:val="000000" w:themeColor="text1"/>
          <w:sz w:val="22"/>
          <w:szCs w:val="22"/>
        </w:rPr>
      </w:pPr>
      <w:r w:rsidRPr="62271791">
        <w:rPr>
          <w:rFonts w:ascii="Calibri" w:eastAsia="Calibri" w:hAnsi="Calibri" w:cs="Calibri"/>
          <w:color w:val="000000" w:themeColor="text1"/>
          <w:sz w:val="22"/>
          <w:szCs w:val="22"/>
        </w:rPr>
        <w:t xml:space="preserve">Kartlägga hur det ser ut. Vad har vi, vart finns behovet – vad behöver vi utveckla – RSS håller ihop riktning. </w:t>
      </w:r>
    </w:p>
    <w:p w14:paraId="49F47C15" w14:textId="329DF21A" w:rsidR="52CDA81B" w:rsidRDefault="52CDA81B" w:rsidP="62271791">
      <w:pPr>
        <w:spacing w:after="0" w:line="240" w:lineRule="auto"/>
        <w:rPr>
          <w:rFonts w:ascii="Calibri" w:eastAsia="Calibri" w:hAnsi="Calibri" w:cs="Calibri"/>
          <w:color w:val="000000" w:themeColor="text1"/>
          <w:sz w:val="22"/>
          <w:szCs w:val="22"/>
        </w:rPr>
      </w:pPr>
      <w:r w:rsidRPr="62271791">
        <w:rPr>
          <w:rFonts w:ascii="Calibri" w:eastAsia="Calibri" w:hAnsi="Calibri" w:cs="Calibri"/>
          <w:color w:val="000000" w:themeColor="text1"/>
          <w:sz w:val="22"/>
          <w:szCs w:val="22"/>
        </w:rPr>
        <w:t>Statsbidragen utmaning med kort tid. Tider med besparingar – inte riktigt redo att hantera medlen.</w:t>
      </w:r>
    </w:p>
    <w:p w14:paraId="581EF937" w14:textId="55FB84E6" w:rsidR="62271791" w:rsidRDefault="62271791" w:rsidP="62271791">
      <w:pPr>
        <w:spacing w:after="0" w:line="240" w:lineRule="auto"/>
        <w:rPr>
          <w:rFonts w:ascii="Calibri" w:eastAsia="Calibri" w:hAnsi="Calibri" w:cs="Calibri"/>
          <w:color w:val="000000" w:themeColor="text1"/>
          <w:sz w:val="22"/>
          <w:szCs w:val="22"/>
        </w:rPr>
      </w:pPr>
    </w:p>
    <w:p w14:paraId="6D554514" w14:textId="3B4AE08A" w:rsidR="52CDA81B" w:rsidRDefault="52CDA81B" w:rsidP="62271791">
      <w:pPr>
        <w:spacing w:after="0" w:line="240" w:lineRule="auto"/>
        <w:rPr>
          <w:rFonts w:ascii="Calibri" w:eastAsia="Calibri" w:hAnsi="Calibri" w:cs="Calibri"/>
          <w:color w:val="000000" w:themeColor="text1"/>
          <w:sz w:val="22"/>
          <w:szCs w:val="22"/>
        </w:rPr>
      </w:pPr>
      <w:r w:rsidRPr="62271791">
        <w:rPr>
          <w:rFonts w:ascii="Calibri" w:eastAsia="Calibri" w:hAnsi="Calibri" w:cs="Calibri"/>
          <w:b/>
          <w:bCs/>
          <w:color w:val="000000" w:themeColor="text1"/>
          <w:sz w:val="22"/>
          <w:szCs w:val="22"/>
        </w:rPr>
        <w:lastRenderedPageBreak/>
        <w:t>Samarbete mellan RSS:</w:t>
      </w:r>
    </w:p>
    <w:p w14:paraId="5B327672" w14:textId="57BC298B" w:rsidR="52CDA81B" w:rsidRDefault="52CDA81B" w:rsidP="62271791">
      <w:pPr>
        <w:spacing w:after="0" w:line="240" w:lineRule="auto"/>
        <w:rPr>
          <w:rFonts w:ascii="Calibri" w:eastAsia="Calibri" w:hAnsi="Calibri" w:cs="Calibri"/>
          <w:color w:val="000000" w:themeColor="text1"/>
          <w:sz w:val="22"/>
          <w:szCs w:val="22"/>
        </w:rPr>
      </w:pPr>
      <w:r w:rsidRPr="62271791">
        <w:rPr>
          <w:rFonts w:ascii="Calibri" w:eastAsia="Calibri" w:hAnsi="Calibri" w:cs="Calibri"/>
          <w:color w:val="000000" w:themeColor="text1"/>
          <w:sz w:val="22"/>
          <w:szCs w:val="22"/>
        </w:rPr>
        <w:t>Behoven och möjligheten till det kommer troligtvis öka nuläges- och behovsanalyser sammanställts.</w:t>
      </w:r>
    </w:p>
    <w:p w14:paraId="07E53C54" w14:textId="7775093A" w:rsidR="62271791" w:rsidRDefault="62271791" w:rsidP="62271791">
      <w:pPr>
        <w:spacing w:after="0" w:line="240" w:lineRule="auto"/>
        <w:ind w:left="720"/>
        <w:rPr>
          <w:rFonts w:ascii="Calibri" w:eastAsia="Calibri" w:hAnsi="Calibri" w:cs="Calibri"/>
          <w:color w:val="000000" w:themeColor="text1"/>
          <w:sz w:val="22"/>
          <w:szCs w:val="22"/>
        </w:rPr>
      </w:pPr>
    </w:p>
    <w:p w14:paraId="30939CB2" w14:textId="7125DCE0" w:rsidR="52CDA81B" w:rsidRDefault="52CDA81B" w:rsidP="62271791">
      <w:pPr>
        <w:spacing w:after="0" w:line="240" w:lineRule="auto"/>
        <w:rPr>
          <w:rFonts w:ascii="Calibri" w:eastAsia="Calibri" w:hAnsi="Calibri" w:cs="Calibri"/>
          <w:color w:val="000000" w:themeColor="text1"/>
          <w:sz w:val="22"/>
          <w:szCs w:val="22"/>
        </w:rPr>
      </w:pPr>
      <w:r w:rsidRPr="62271791">
        <w:rPr>
          <w:rFonts w:ascii="Calibri" w:eastAsia="Calibri" w:hAnsi="Calibri" w:cs="Calibri"/>
          <w:b/>
          <w:bCs/>
          <w:color w:val="000000" w:themeColor="text1"/>
          <w:sz w:val="22"/>
          <w:szCs w:val="22"/>
        </w:rPr>
        <w:t>Övrigt stöd</w:t>
      </w:r>
    </w:p>
    <w:p w14:paraId="4EA74832" w14:textId="53388854" w:rsidR="52CDA81B" w:rsidRDefault="52CDA81B" w:rsidP="62271791">
      <w:pPr>
        <w:spacing w:after="0" w:line="240" w:lineRule="auto"/>
        <w:rPr>
          <w:rFonts w:ascii="Calibri" w:eastAsia="Calibri" w:hAnsi="Calibri" w:cs="Calibri"/>
          <w:color w:val="000000" w:themeColor="text1"/>
          <w:sz w:val="22"/>
          <w:szCs w:val="22"/>
        </w:rPr>
      </w:pPr>
      <w:r w:rsidRPr="62271791">
        <w:rPr>
          <w:rFonts w:ascii="Calibri" w:eastAsia="Calibri" w:hAnsi="Calibri" w:cs="Calibri"/>
          <w:color w:val="000000" w:themeColor="text1"/>
          <w:sz w:val="22"/>
          <w:szCs w:val="22"/>
        </w:rPr>
        <w:t>Svårt att svara på i det här läget.</w:t>
      </w:r>
    </w:p>
    <w:p w14:paraId="71AD15AF" w14:textId="565E8BD8" w:rsidR="52CDA81B" w:rsidRDefault="52CDA81B" w:rsidP="62271791">
      <w:pPr>
        <w:spacing w:after="0" w:line="240" w:lineRule="auto"/>
        <w:rPr>
          <w:rFonts w:ascii="Calibri" w:eastAsia="Calibri" w:hAnsi="Calibri" w:cs="Calibri"/>
          <w:color w:val="000000" w:themeColor="text1"/>
          <w:sz w:val="22"/>
          <w:szCs w:val="22"/>
        </w:rPr>
      </w:pPr>
      <w:r w:rsidRPr="62271791">
        <w:rPr>
          <w:rFonts w:ascii="Calibri" w:eastAsia="Calibri" w:hAnsi="Calibri" w:cs="Calibri"/>
          <w:color w:val="000000" w:themeColor="text1"/>
          <w:sz w:val="22"/>
          <w:szCs w:val="22"/>
        </w:rPr>
        <w:t>Informationsflödet är en utmaning – går i flera olika kanaler. Önskemål om att tighta till och låta mer gå via RSS-nätverket.</w:t>
      </w:r>
    </w:p>
    <w:p w14:paraId="5D9882AA" w14:textId="71DADBE5" w:rsidR="62271791" w:rsidRDefault="62271791" w:rsidP="713E8AD2">
      <w:pPr>
        <w:spacing w:after="0" w:line="240" w:lineRule="auto"/>
        <w:rPr>
          <w:rFonts w:ascii="Calibri" w:eastAsia="Calibri" w:hAnsi="Calibri" w:cs="Calibri"/>
          <w:color w:val="000000" w:themeColor="text1"/>
          <w:sz w:val="22"/>
          <w:szCs w:val="22"/>
        </w:rPr>
      </w:pPr>
    </w:p>
    <w:p w14:paraId="2746FFCB" w14:textId="69B1394F" w:rsidR="05FB23A5" w:rsidRDefault="05FB23A5" w:rsidP="020525F3">
      <w:pPr>
        <w:rPr>
          <w:rFonts w:ascii="Aptos" w:eastAsia="Aptos" w:hAnsi="Aptos" w:cs="Aptos"/>
          <w:color w:val="000000" w:themeColor="text1"/>
          <w:sz w:val="48"/>
          <w:szCs w:val="48"/>
        </w:rPr>
      </w:pPr>
      <w:r w:rsidRPr="020525F3">
        <w:rPr>
          <w:rFonts w:ascii="Aptos" w:eastAsia="Aptos" w:hAnsi="Aptos" w:cs="Aptos"/>
          <w:color w:val="000000" w:themeColor="text1"/>
          <w:sz w:val="48"/>
          <w:szCs w:val="48"/>
        </w:rPr>
        <w:t>Oklart vilka län som ingick i denna grupp:</w:t>
      </w:r>
    </w:p>
    <w:p w14:paraId="54C7F28C" w14:textId="6B94FC29" w:rsidR="05FB23A5" w:rsidRDefault="05FB23A5" w:rsidP="713E8AD2">
      <w:pPr>
        <w:rPr>
          <w:rFonts w:ascii="Aptos" w:eastAsia="Aptos" w:hAnsi="Aptos" w:cs="Aptos"/>
          <w:color w:val="000000" w:themeColor="text1"/>
          <w:sz w:val="22"/>
          <w:szCs w:val="22"/>
        </w:rPr>
      </w:pPr>
      <w:r w:rsidRPr="713E8AD2">
        <w:rPr>
          <w:rFonts w:ascii="Aptos" w:eastAsia="Aptos" w:hAnsi="Aptos" w:cs="Aptos"/>
          <w:color w:val="000000" w:themeColor="text1"/>
          <w:sz w:val="22"/>
          <w:szCs w:val="22"/>
        </w:rPr>
        <w:t xml:space="preserve">Rekryteringar på gång i tre av länen. Ej så klart vad som ska genomföras, uppdrag behöver formuleras. </w:t>
      </w:r>
    </w:p>
    <w:p w14:paraId="69398D62" w14:textId="548B379D" w:rsidR="05FB23A5" w:rsidRDefault="05FB23A5" w:rsidP="713E8AD2">
      <w:pPr>
        <w:rPr>
          <w:rFonts w:ascii="Aptos" w:eastAsia="Aptos" w:hAnsi="Aptos" w:cs="Aptos"/>
          <w:color w:val="000000" w:themeColor="text1"/>
          <w:sz w:val="22"/>
          <w:szCs w:val="22"/>
        </w:rPr>
      </w:pPr>
      <w:r w:rsidRPr="713E8AD2">
        <w:rPr>
          <w:rFonts w:ascii="Aptos" w:eastAsia="Aptos" w:hAnsi="Aptos" w:cs="Aptos"/>
          <w:color w:val="000000" w:themeColor="text1"/>
          <w:sz w:val="22"/>
          <w:szCs w:val="22"/>
        </w:rPr>
        <w:t xml:space="preserve">Ett län har valt att fokusera stöd till första linjens chefer. Att stötta till kunskap och vad det skulle kunna vara. </w:t>
      </w:r>
    </w:p>
    <w:p w14:paraId="21114580" w14:textId="0F018874" w:rsidR="05FB23A5" w:rsidRDefault="05FB23A5" w:rsidP="713E8AD2">
      <w:pPr>
        <w:rPr>
          <w:rFonts w:ascii="Aptos" w:eastAsia="Aptos" w:hAnsi="Aptos" w:cs="Aptos"/>
          <w:color w:val="000000" w:themeColor="text1"/>
          <w:sz w:val="22"/>
          <w:szCs w:val="22"/>
        </w:rPr>
      </w:pPr>
      <w:r w:rsidRPr="713E8AD2">
        <w:rPr>
          <w:rFonts w:ascii="Aptos" w:eastAsia="Aptos" w:hAnsi="Aptos" w:cs="Aptos"/>
          <w:color w:val="000000" w:themeColor="text1"/>
          <w:sz w:val="22"/>
          <w:szCs w:val="22"/>
        </w:rPr>
        <w:t xml:space="preserve">LAG demens i ett län, att samverka – ha en dialog kring vad de får fram. </w:t>
      </w:r>
    </w:p>
    <w:p w14:paraId="18E54EFF" w14:textId="33A22C0A" w:rsidR="713E8AD2" w:rsidRDefault="05FB23A5" w:rsidP="020525F3">
      <w:pPr>
        <w:rPr>
          <w:rFonts w:ascii="Aptos" w:eastAsia="Aptos" w:hAnsi="Aptos" w:cs="Aptos"/>
          <w:color w:val="000000" w:themeColor="text1"/>
          <w:sz w:val="22"/>
          <w:szCs w:val="22"/>
        </w:rPr>
      </w:pPr>
      <w:r w:rsidRPr="020525F3">
        <w:rPr>
          <w:rFonts w:ascii="Aptos" w:eastAsia="Aptos" w:hAnsi="Aptos" w:cs="Aptos"/>
          <w:color w:val="000000" w:themeColor="text1"/>
          <w:sz w:val="22"/>
          <w:szCs w:val="22"/>
        </w:rPr>
        <w:t>Ett län har gjort en enklare behovsinventering, ställt olika frågor om behov utifrån FINGER-modellen och även kring fallprevention och frågor kring BPSD-</w:t>
      </w:r>
      <w:proofErr w:type="spellStart"/>
      <w:r w:rsidRPr="020525F3">
        <w:rPr>
          <w:rFonts w:ascii="Aptos" w:eastAsia="Aptos" w:hAnsi="Aptos" w:cs="Aptos"/>
          <w:color w:val="000000" w:themeColor="text1"/>
          <w:sz w:val="22"/>
          <w:szCs w:val="22"/>
        </w:rPr>
        <w:t>registrer</w:t>
      </w:r>
      <w:proofErr w:type="spellEnd"/>
      <w:r w:rsidRPr="020525F3">
        <w:rPr>
          <w:rFonts w:ascii="Aptos" w:eastAsia="Aptos" w:hAnsi="Aptos" w:cs="Aptos"/>
          <w:color w:val="000000" w:themeColor="text1"/>
          <w:sz w:val="22"/>
          <w:szCs w:val="22"/>
        </w:rPr>
        <w:t xml:space="preserve">. Att försöka få fram vilka kunskapsluckor man ser i länets kommuner. Av vad som kommit fram (sammanställningen är inte helt klar) syns behov kring myndighetsutövning, behov kring BPSD-register, behov angående dagverksamhet (man gör som man alltid gjort, i varje kommun jobbar man kanske i egna hjulspår, inte varit så mycket utveckling, hur kan man stärka och utveckla inom dessa verksamheter, inspiration, byta erfarenheter, om man har uppdelning på något vis utifrån behov hos de äldre, att de anhöriga måste känna sig trygga med innehåll för att de ska kunna låta den anhörige (med demens) vara på dagverksamheten) , angående funktionshinderområdet, </w:t>
      </w:r>
    </w:p>
    <w:p w14:paraId="486540E6" w14:textId="4D16A1B3" w:rsidR="05FB23A5" w:rsidRDefault="05FB23A5" w:rsidP="713E8AD2">
      <w:pPr>
        <w:rPr>
          <w:rFonts w:ascii="Aptos" w:eastAsia="Aptos" w:hAnsi="Aptos" w:cs="Aptos"/>
          <w:color w:val="000000" w:themeColor="text1"/>
          <w:sz w:val="22"/>
          <w:szCs w:val="22"/>
        </w:rPr>
      </w:pPr>
      <w:r w:rsidRPr="713E8AD2">
        <w:rPr>
          <w:rFonts w:ascii="Aptos" w:eastAsia="Aptos" w:hAnsi="Aptos" w:cs="Aptos"/>
          <w:color w:val="000000" w:themeColor="text1"/>
          <w:sz w:val="22"/>
          <w:szCs w:val="22"/>
        </w:rPr>
        <w:t>Exempel ur behovsbedömning från kommunerna i ett län (efter behovskartläggningen), angående:</w:t>
      </w:r>
    </w:p>
    <w:p w14:paraId="4259DD8B" w14:textId="6972F629" w:rsidR="05FB23A5" w:rsidRDefault="05FB23A5" w:rsidP="713E8AD2">
      <w:pPr>
        <w:rPr>
          <w:rFonts w:ascii="Aptos" w:eastAsia="Aptos" w:hAnsi="Aptos" w:cs="Aptos"/>
          <w:color w:val="000000" w:themeColor="text1"/>
          <w:sz w:val="22"/>
          <w:szCs w:val="22"/>
        </w:rPr>
      </w:pPr>
      <w:r w:rsidRPr="713E8AD2">
        <w:rPr>
          <w:rFonts w:ascii="Aptos" w:eastAsia="Aptos" w:hAnsi="Aptos" w:cs="Aptos"/>
          <w:b/>
          <w:bCs/>
          <w:color w:val="000000" w:themeColor="text1"/>
          <w:sz w:val="22"/>
          <w:szCs w:val="22"/>
        </w:rPr>
        <w:t>Myndighetsrollen och biståndshandläggning</w:t>
      </w:r>
    </w:p>
    <w:p w14:paraId="147EB388" w14:textId="5BC95F94" w:rsidR="05FB23A5" w:rsidRDefault="05FB23A5" w:rsidP="713E8AD2">
      <w:pPr>
        <w:rPr>
          <w:rFonts w:ascii="Aptos" w:eastAsia="Aptos" w:hAnsi="Aptos" w:cs="Aptos"/>
          <w:color w:val="000000" w:themeColor="text1"/>
          <w:sz w:val="22"/>
          <w:szCs w:val="22"/>
        </w:rPr>
      </w:pPr>
      <w:r w:rsidRPr="713E8AD2">
        <w:rPr>
          <w:rFonts w:ascii="Aptos" w:eastAsia="Aptos" w:hAnsi="Aptos" w:cs="Aptos"/>
          <w:color w:val="000000" w:themeColor="text1"/>
          <w:sz w:val="22"/>
          <w:szCs w:val="22"/>
        </w:rPr>
        <w:t>Ett område som flera kommuner lyfter är behovet av stärkt kunskap och rutiner inom myndighetsutövning och biståndshandläggning för demenssjukdomar:</w:t>
      </w:r>
    </w:p>
    <w:p w14:paraId="34BC49A8" w14:textId="279BEA58" w:rsidR="05FB23A5" w:rsidRDefault="05FB23A5" w:rsidP="713E8AD2">
      <w:pPr>
        <w:numPr>
          <w:ilvl w:val="0"/>
          <w:numId w:val="4"/>
        </w:numPr>
        <w:rPr>
          <w:rFonts w:ascii="Aptos" w:eastAsia="Aptos" w:hAnsi="Aptos" w:cs="Aptos"/>
          <w:color w:val="000000" w:themeColor="text1"/>
          <w:sz w:val="22"/>
          <w:szCs w:val="22"/>
        </w:rPr>
      </w:pPr>
      <w:r w:rsidRPr="713E8AD2">
        <w:rPr>
          <w:rFonts w:ascii="Aptos" w:eastAsia="Aptos" w:hAnsi="Aptos" w:cs="Aptos"/>
          <w:color w:val="000000" w:themeColor="text1"/>
          <w:sz w:val="22"/>
          <w:szCs w:val="22"/>
        </w:rPr>
        <w:t>påpekar att socialsekreterare behöver ökad kunskap om bemötande vid demenssjukdom för att fatta mer anpassade beslut.</w:t>
      </w:r>
    </w:p>
    <w:p w14:paraId="094530EF" w14:textId="40C58832" w:rsidR="05FB23A5" w:rsidRDefault="05FB23A5" w:rsidP="713E8AD2">
      <w:pPr>
        <w:numPr>
          <w:ilvl w:val="0"/>
          <w:numId w:val="4"/>
        </w:numPr>
        <w:rPr>
          <w:rFonts w:ascii="Aptos" w:eastAsia="Aptos" w:hAnsi="Aptos" w:cs="Aptos"/>
          <w:color w:val="000000" w:themeColor="text1"/>
          <w:sz w:val="22"/>
          <w:szCs w:val="22"/>
        </w:rPr>
      </w:pPr>
      <w:r w:rsidRPr="713E8AD2">
        <w:rPr>
          <w:rFonts w:ascii="Aptos" w:eastAsia="Aptos" w:hAnsi="Aptos" w:cs="Aptos"/>
          <w:color w:val="000000" w:themeColor="text1"/>
          <w:sz w:val="22"/>
          <w:szCs w:val="22"/>
        </w:rPr>
        <w:t>menar att biståndshandläggare bör få mer utbildning i demenskunskap för att kunna hantera ansökningar bättre och stödja individer som har svårt att själva ansöka om hjälp.</w:t>
      </w:r>
    </w:p>
    <w:p w14:paraId="662441ED" w14:textId="4DE10222" w:rsidR="05FB23A5" w:rsidRDefault="05FB23A5" w:rsidP="713E8AD2">
      <w:pPr>
        <w:numPr>
          <w:ilvl w:val="0"/>
          <w:numId w:val="4"/>
        </w:numPr>
        <w:rPr>
          <w:rFonts w:ascii="Aptos" w:eastAsia="Aptos" w:hAnsi="Aptos" w:cs="Aptos"/>
          <w:color w:val="000000" w:themeColor="text1"/>
          <w:sz w:val="22"/>
          <w:szCs w:val="22"/>
        </w:rPr>
      </w:pPr>
      <w:r w:rsidRPr="713E8AD2">
        <w:rPr>
          <w:rFonts w:ascii="Aptos" w:eastAsia="Aptos" w:hAnsi="Aptos" w:cs="Aptos"/>
          <w:color w:val="000000" w:themeColor="text1"/>
          <w:sz w:val="22"/>
          <w:szCs w:val="22"/>
        </w:rPr>
        <w:t>anser att det behövs en tydligare målbild för biståndshandläggning och att</w:t>
      </w:r>
    </w:p>
    <w:p w14:paraId="38719A5E" w14:textId="7F6A60FE" w:rsidR="05FB23A5" w:rsidRDefault="05FB23A5" w:rsidP="713E8AD2">
      <w:pPr>
        <w:numPr>
          <w:ilvl w:val="0"/>
          <w:numId w:val="4"/>
        </w:numPr>
        <w:rPr>
          <w:rFonts w:ascii="Aptos" w:eastAsia="Aptos" w:hAnsi="Aptos" w:cs="Aptos"/>
          <w:color w:val="000000" w:themeColor="text1"/>
          <w:sz w:val="22"/>
          <w:szCs w:val="22"/>
        </w:rPr>
      </w:pPr>
      <w:r w:rsidRPr="713E8AD2">
        <w:rPr>
          <w:rFonts w:ascii="Aptos" w:eastAsia="Aptos" w:hAnsi="Aptos" w:cs="Aptos"/>
          <w:color w:val="000000" w:themeColor="text1"/>
          <w:sz w:val="22"/>
          <w:szCs w:val="22"/>
        </w:rPr>
        <w:t>lyfter behovet av ökad kunskap om demenssjukdomar bland biståndshandläggare för att förbättra beslutsfattandet och anpassningen av insatser.</w:t>
      </w:r>
    </w:p>
    <w:p w14:paraId="373E6B02" w14:textId="0C2F2E2F" w:rsidR="05FB23A5" w:rsidRDefault="05FB23A5" w:rsidP="713E8AD2">
      <w:pPr>
        <w:numPr>
          <w:ilvl w:val="0"/>
          <w:numId w:val="4"/>
        </w:numPr>
        <w:rPr>
          <w:rFonts w:ascii="Aptos" w:eastAsia="Aptos" w:hAnsi="Aptos" w:cs="Aptos"/>
          <w:color w:val="000000" w:themeColor="text1"/>
          <w:sz w:val="22"/>
          <w:szCs w:val="22"/>
        </w:rPr>
      </w:pPr>
      <w:r w:rsidRPr="713E8AD2">
        <w:rPr>
          <w:rFonts w:ascii="Aptos" w:eastAsia="Aptos" w:hAnsi="Aptos" w:cs="Aptos"/>
          <w:color w:val="000000" w:themeColor="text1"/>
          <w:sz w:val="22"/>
          <w:szCs w:val="22"/>
        </w:rPr>
        <w:t>ser behov av att stärka kommunikationen och samverkan mellan biståndshandläggare och vårdpersonal för att underlätta övergången från hemmet till särskilt boende.</w:t>
      </w:r>
    </w:p>
    <w:p w14:paraId="2B03CD16" w14:textId="3A133C1A" w:rsidR="05FB23A5" w:rsidRDefault="05FB23A5" w:rsidP="713E8AD2">
      <w:pPr>
        <w:numPr>
          <w:ilvl w:val="0"/>
          <w:numId w:val="4"/>
        </w:numPr>
        <w:rPr>
          <w:rFonts w:ascii="Aptos" w:eastAsia="Aptos" w:hAnsi="Aptos" w:cs="Aptos"/>
          <w:color w:val="000000" w:themeColor="text1"/>
          <w:sz w:val="22"/>
          <w:szCs w:val="22"/>
        </w:rPr>
      </w:pPr>
      <w:r w:rsidRPr="713E8AD2">
        <w:rPr>
          <w:rFonts w:ascii="Aptos" w:eastAsia="Aptos" w:hAnsi="Aptos" w:cs="Aptos"/>
          <w:color w:val="000000" w:themeColor="text1"/>
          <w:sz w:val="22"/>
          <w:szCs w:val="22"/>
        </w:rPr>
        <w:lastRenderedPageBreak/>
        <w:t>pekar på vikten av ett demensinriktat synsätt i biståndsbedömningar och att kortvård och växelvård behöver bättre förståelse för demensproblematik.</w:t>
      </w:r>
    </w:p>
    <w:p w14:paraId="2A56FC38" w14:textId="052BB14B" w:rsidR="05FB23A5" w:rsidRDefault="05FB23A5" w:rsidP="713E8AD2">
      <w:pPr>
        <w:rPr>
          <w:rFonts w:ascii="Aptos" w:eastAsia="Aptos" w:hAnsi="Aptos" w:cs="Aptos"/>
          <w:color w:val="000000" w:themeColor="text1"/>
          <w:sz w:val="22"/>
          <w:szCs w:val="22"/>
        </w:rPr>
      </w:pPr>
      <w:r w:rsidRPr="713E8AD2">
        <w:rPr>
          <w:rFonts w:ascii="Aptos" w:eastAsia="Aptos" w:hAnsi="Aptos" w:cs="Aptos"/>
          <w:color w:val="000000" w:themeColor="text1"/>
          <w:sz w:val="22"/>
          <w:szCs w:val="22"/>
        </w:rPr>
        <w:t>Det finns en samsyn mellan flera kommuner att myndighetshandläggningen kan förbättras genom utbildningsinsatser, bättre samverkan och en tydligare struktur i biståndsbeslut kopplat till demenssjukdomar</w:t>
      </w:r>
    </w:p>
    <w:p w14:paraId="509AF21B" w14:textId="78152036" w:rsidR="05FB23A5" w:rsidRDefault="05FB23A5" w:rsidP="5FADD007">
      <w:pPr>
        <w:rPr>
          <w:rFonts w:ascii="Aptos" w:eastAsia="Aptos" w:hAnsi="Aptos" w:cs="Aptos"/>
          <w:color w:val="000000" w:themeColor="text1"/>
          <w:sz w:val="22"/>
          <w:szCs w:val="22"/>
        </w:rPr>
      </w:pPr>
      <w:r w:rsidRPr="5FADD007">
        <w:rPr>
          <w:rFonts w:ascii="Aptos" w:eastAsia="Aptos" w:hAnsi="Aptos" w:cs="Aptos"/>
          <w:color w:val="000000" w:themeColor="text1"/>
          <w:sz w:val="22"/>
          <w:szCs w:val="22"/>
        </w:rPr>
        <w:t> </w:t>
      </w:r>
      <w:proofErr w:type="spellStart"/>
      <w:r w:rsidRPr="5FADD007">
        <w:rPr>
          <w:rFonts w:ascii="Aptos" w:eastAsia="Aptos" w:hAnsi="Aptos" w:cs="Aptos"/>
          <w:color w:val="000000" w:themeColor="text1"/>
          <w:sz w:val="22"/>
          <w:szCs w:val="22"/>
        </w:rPr>
        <w:t>Registrerna</w:t>
      </w:r>
      <w:proofErr w:type="spellEnd"/>
      <w:r w:rsidRPr="5FADD007">
        <w:rPr>
          <w:rFonts w:ascii="Aptos" w:eastAsia="Aptos" w:hAnsi="Aptos" w:cs="Aptos"/>
          <w:color w:val="000000" w:themeColor="text1"/>
          <w:sz w:val="22"/>
          <w:szCs w:val="22"/>
        </w:rPr>
        <w:t>: gärna gemensam satsning</w:t>
      </w:r>
    </w:p>
    <w:p w14:paraId="1600D750" w14:textId="77E0DE4A" w:rsidR="05FB23A5" w:rsidRDefault="05FB23A5" w:rsidP="5FADD007">
      <w:pPr>
        <w:rPr>
          <w:rFonts w:ascii="Aptos" w:eastAsia="Aptos" w:hAnsi="Aptos" w:cs="Aptos"/>
          <w:color w:val="000000" w:themeColor="text1"/>
          <w:sz w:val="22"/>
          <w:szCs w:val="22"/>
        </w:rPr>
      </w:pPr>
      <w:r w:rsidRPr="5FADD007">
        <w:rPr>
          <w:rFonts w:ascii="Aptos" w:eastAsia="Aptos" w:hAnsi="Aptos" w:cs="Aptos"/>
          <w:color w:val="000000" w:themeColor="text1"/>
          <w:sz w:val="22"/>
          <w:szCs w:val="22"/>
        </w:rPr>
        <w:t xml:space="preserve">En idé formuleras i mötet, att kanske se över om man kan samverka mellan </w:t>
      </w:r>
      <w:proofErr w:type="spellStart"/>
      <w:r w:rsidRPr="5FADD007">
        <w:rPr>
          <w:rFonts w:ascii="Aptos" w:eastAsia="Aptos" w:hAnsi="Aptos" w:cs="Aptos"/>
          <w:color w:val="000000" w:themeColor="text1"/>
          <w:sz w:val="22"/>
          <w:szCs w:val="22"/>
        </w:rPr>
        <w:t>RSS:er</w:t>
      </w:r>
      <w:proofErr w:type="spellEnd"/>
      <w:r w:rsidRPr="5FADD007">
        <w:rPr>
          <w:rFonts w:ascii="Aptos" w:eastAsia="Aptos" w:hAnsi="Aptos" w:cs="Aptos"/>
          <w:color w:val="000000" w:themeColor="text1"/>
          <w:sz w:val="22"/>
          <w:szCs w:val="22"/>
        </w:rPr>
        <w:t xml:space="preserve"> i utbildningssatsning till biståndshandläggare, då de inte omfattas av </w:t>
      </w:r>
      <w:proofErr w:type="spellStart"/>
      <w:r w:rsidRPr="5FADD007">
        <w:rPr>
          <w:rFonts w:ascii="Aptos" w:eastAsia="Aptos" w:hAnsi="Aptos" w:cs="Aptos"/>
          <w:color w:val="000000" w:themeColor="text1"/>
          <w:sz w:val="22"/>
          <w:szCs w:val="22"/>
        </w:rPr>
        <w:t>yrkesresan</w:t>
      </w:r>
      <w:proofErr w:type="spellEnd"/>
      <w:r w:rsidRPr="5FADD007">
        <w:rPr>
          <w:rFonts w:ascii="Aptos" w:eastAsia="Aptos" w:hAnsi="Aptos" w:cs="Aptos"/>
          <w:color w:val="000000" w:themeColor="text1"/>
          <w:sz w:val="22"/>
          <w:szCs w:val="22"/>
        </w:rPr>
        <w:t xml:space="preserve">, inspireras av det som framkommit i behovskartläggningen som vi fått se från ett län. </w:t>
      </w:r>
    </w:p>
    <w:p w14:paraId="780B79B4" w14:textId="17F684D7" w:rsidR="5FADD007" w:rsidRDefault="5FADD007" w:rsidP="5FADD007">
      <w:pPr>
        <w:rPr>
          <w:rFonts w:ascii="Aptos" w:eastAsia="Aptos" w:hAnsi="Aptos" w:cs="Aptos"/>
          <w:color w:val="000000" w:themeColor="text1"/>
          <w:sz w:val="22"/>
          <w:szCs w:val="22"/>
        </w:rPr>
      </w:pPr>
    </w:p>
    <w:p w14:paraId="3393A892" w14:textId="5840EE3B" w:rsidR="7B7C1F55" w:rsidRDefault="7B7C1F55" w:rsidP="020525F3">
      <w:pPr>
        <w:rPr>
          <w:rFonts w:ascii="Aptos" w:eastAsia="Aptos" w:hAnsi="Aptos" w:cs="Aptos"/>
          <w:color w:val="000000" w:themeColor="text1"/>
          <w:sz w:val="48"/>
          <w:szCs w:val="48"/>
        </w:rPr>
      </w:pPr>
      <w:r w:rsidRPr="020525F3">
        <w:rPr>
          <w:rFonts w:ascii="Aptos" w:eastAsia="Aptos" w:hAnsi="Aptos" w:cs="Aptos"/>
          <w:color w:val="000000" w:themeColor="text1"/>
          <w:sz w:val="48"/>
          <w:szCs w:val="48"/>
        </w:rPr>
        <w:t xml:space="preserve">Värmland, Jönköping, </w:t>
      </w:r>
      <w:r w:rsidR="483E4868" w:rsidRPr="020525F3">
        <w:rPr>
          <w:rFonts w:ascii="Aptos" w:eastAsia="Aptos" w:hAnsi="Aptos" w:cs="Aptos"/>
          <w:color w:val="000000" w:themeColor="text1"/>
          <w:sz w:val="48"/>
          <w:szCs w:val="48"/>
        </w:rPr>
        <w:t>Stockholm</w:t>
      </w:r>
      <w:r w:rsidRPr="020525F3">
        <w:rPr>
          <w:rFonts w:ascii="Aptos" w:eastAsia="Aptos" w:hAnsi="Aptos" w:cs="Aptos"/>
          <w:color w:val="000000" w:themeColor="text1"/>
          <w:sz w:val="48"/>
          <w:szCs w:val="48"/>
        </w:rPr>
        <w:t xml:space="preserve"> och </w:t>
      </w:r>
      <w:r w:rsidR="32A077D4" w:rsidRPr="020525F3">
        <w:rPr>
          <w:rFonts w:ascii="Aptos" w:eastAsia="Aptos" w:hAnsi="Aptos" w:cs="Aptos"/>
          <w:color w:val="000000" w:themeColor="text1"/>
          <w:sz w:val="48"/>
          <w:szCs w:val="48"/>
        </w:rPr>
        <w:t>Blekinge</w:t>
      </w:r>
    </w:p>
    <w:p w14:paraId="454ECCD4" w14:textId="1EBE49F3" w:rsidR="5FADD007" w:rsidRDefault="5FADD007" w:rsidP="5FADD007">
      <w:pPr>
        <w:rPr>
          <w:rFonts w:ascii="Aptos" w:eastAsia="Aptos" w:hAnsi="Aptos" w:cs="Aptos"/>
          <w:color w:val="000000" w:themeColor="text1"/>
          <w:sz w:val="22"/>
          <w:szCs w:val="22"/>
        </w:rPr>
      </w:pPr>
    </w:p>
    <w:p w14:paraId="587D74C0" w14:textId="20931A77" w:rsidR="7B7C1F55" w:rsidRDefault="7B7C1F55" w:rsidP="5FADD007">
      <w:pPr>
        <w:numPr>
          <w:ilvl w:val="0"/>
          <w:numId w:val="3"/>
        </w:numPr>
        <w:rPr>
          <w:rFonts w:ascii="Aptos" w:eastAsia="Aptos" w:hAnsi="Aptos" w:cs="Aptos"/>
          <w:color w:val="000000" w:themeColor="text1"/>
          <w:sz w:val="22"/>
          <w:szCs w:val="22"/>
        </w:rPr>
      </w:pPr>
      <w:r w:rsidRPr="5FADD007">
        <w:rPr>
          <w:rFonts w:ascii="Aptos" w:eastAsia="Aptos" w:hAnsi="Aptos" w:cs="Aptos"/>
          <w:color w:val="000000" w:themeColor="text1"/>
          <w:sz w:val="22"/>
          <w:szCs w:val="22"/>
        </w:rPr>
        <w:t xml:space="preserve">Vad planerar ni redan regional/lokalt? </w:t>
      </w:r>
    </w:p>
    <w:p w14:paraId="433C685A" w14:textId="201E36DA" w:rsidR="7B7C1F55" w:rsidRDefault="7B7C1F55" w:rsidP="5FADD007">
      <w:pPr>
        <w:numPr>
          <w:ilvl w:val="1"/>
          <w:numId w:val="3"/>
        </w:numPr>
        <w:rPr>
          <w:rFonts w:ascii="Aptos" w:eastAsia="Aptos" w:hAnsi="Aptos" w:cs="Aptos"/>
          <w:color w:val="000000" w:themeColor="text1"/>
          <w:sz w:val="22"/>
          <w:szCs w:val="22"/>
        </w:rPr>
      </w:pPr>
      <w:r w:rsidRPr="5FADD007">
        <w:rPr>
          <w:rFonts w:ascii="Aptos" w:eastAsia="Aptos" w:hAnsi="Aptos" w:cs="Aptos"/>
          <w:color w:val="000000" w:themeColor="text1"/>
          <w:sz w:val="22"/>
          <w:szCs w:val="22"/>
        </w:rPr>
        <w:t xml:space="preserve">Utsett ansvarig person. Personen träffar flera nätverk för behovsinventering – vad behövs på kort sikt och långsikt. </w:t>
      </w:r>
    </w:p>
    <w:p w14:paraId="34092284" w14:textId="39529A58" w:rsidR="7B7C1F55" w:rsidRDefault="7B7C1F55" w:rsidP="5FADD007">
      <w:pPr>
        <w:numPr>
          <w:ilvl w:val="1"/>
          <w:numId w:val="3"/>
        </w:numPr>
        <w:rPr>
          <w:rFonts w:ascii="Aptos" w:eastAsia="Aptos" w:hAnsi="Aptos" w:cs="Aptos"/>
          <w:color w:val="000000" w:themeColor="text1"/>
          <w:sz w:val="22"/>
          <w:szCs w:val="22"/>
        </w:rPr>
      </w:pPr>
      <w:r w:rsidRPr="5FADD007">
        <w:rPr>
          <w:rFonts w:ascii="Aptos" w:eastAsia="Aptos" w:hAnsi="Aptos" w:cs="Aptos"/>
          <w:color w:val="000000" w:themeColor="text1"/>
          <w:sz w:val="22"/>
          <w:szCs w:val="22"/>
        </w:rPr>
        <w:t xml:space="preserve">Samverkan med FoU enheterna. Flera FoU enheter i Storstockholm – få en helhet över hur enheterna arbetar med demensstrategi. </w:t>
      </w:r>
    </w:p>
    <w:p w14:paraId="5BFA86B8" w14:textId="5E79C837" w:rsidR="7B7C1F55" w:rsidRDefault="7B7C1F55" w:rsidP="5FADD007">
      <w:pPr>
        <w:numPr>
          <w:ilvl w:val="1"/>
          <w:numId w:val="3"/>
        </w:numPr>
        <w:rPr>
          <w:rFonts w:ascii="Aptos" w:eastAsia="Aptos" w:hAnsi="Aptos" w:cs="Aptos"/>
          <w:color w:val="000000" w:themeColor="text1"/>
          <w:sz w:val="22"/>
          <w:szCs w:val="22"/>
        </w:rPr>
      </w:pPr>
      <w:r w:rsidRPr="5FADD007">
        <w:rPr>
          <w:rFonts w:ascii="Aptos" w:eastAsia="Aptos" w:hAnsi="Aptos" w:cs="Aptos"/>
          <w:color w:val="000000" w:themeColor="text1"/>
          <w:sz w:val="22"/>
          <w:szCs w:val="22"/>
        </w:rPr>
        <w:t xml:space="preserve">Implementering av kunskap. Utbildningsinsatser. </w:t>
      </w:r>
    </w:p>
    <w:p w14:paraId="7EE390B3" w14:textId="0BFAA663" w:rsidR="7B7C1F55" w:rsidRDefault="7B7C1F55" w:rsidP="5FADD007">
      <w:pPr>
        <w:numPr>
          <w:ilvl w:val="1"/>
          <w:numId w:val="3"/>
        </w:numPr>
        <w:rPr>
          <w:rFonts w:ascii="Aptos" w:eastAsia="Aptos" w:hAnsi="Aptos" w:cs="Aptos"/>
          <w:color w:val="000000" w:themeColor="text1"/>
          <w:sz w:val="22"/>
          <w:szCs w:val="22"/>
        </w:rPr>
      </w:pPr>
      <w:r w:rsidRPr="5FADD007">
        <w:rPr>
          <w:rFonts w:ascii="Aptos" w:eastAsia="Aptos" w:hAnsi="Aptos" w:cs="Aptos"/>
          <w:color w:val="000000" w:themeColor="text1"/>
          <w:sz w:val="22"/>
          <w:szCs w:val="22"/>
        </w:rPr>
        <w:t xml:space="preserve">Behov av att stärka arbetet med anhörigstöd. </w:t>
      </w:r>
    </w:p>
    <w:p w14:paraId="59057494" w14:textId="538BE048" w:rsidR="7B7C1F55" w:rsidRDefault="7B7C1F55" w:rsidP="5FADD007">
      <w:pPr>
        <w:numPr>
          <w:ilvl w:val="1"/>
          <w:numId w:val="3"/>
        </w:numPr>
        <w:rPr>
          <w:rFonts w:ascii="Aptos" w:eastAsia="Aptos" w:hAnsi="Aptos" w:cs="Aptos"/>
          <w:color w:val="000000" w:themeColor="text1"/>
          <w:sz w:val="22"/>
          <w:szCs w:val="22"/>
        </w:rPr>
      </w:pPr>
      <w:r w:rsidRPr="5FADD007">
        <w:rPr>
          <w:rFonts w:ascii="Aptos" w:eastAsia="Aptos" w:hAnsi="Aptos" w:cs="Aptos"/>
          <w:color w:val="000000" w:themeColor="text1"/>
          <w:sz w:val="22"/>
          <w:szCs w:val="22"/>
        </w:rPr>
        <w:t xml:space="preserve">Vi befinner oss i planeringsstadiet. </w:t>
      </w:r>
    </w:p>
    <w:p w14:paraId="5CB0A22F" w14:textId="7F895E8C" w:rsidR="7B7C1F55" w:rsidRDefault="7B7C1F55" w:rsidP="5FADD007">
      <w:pPr>
        <w:numPr>
          <w:ilvl w:val="1"/>
          <w:numId w:val="3"/>
        </w:numPr>
        <w:rPr>
          <w:rFonts w:ascii="Aptos" w:eastAsia="Aptos" w:hAnsi="Aptos" w:cs="Aptos"/>
          <w:color w:val="000000" w:themeColor="text1"/>
          <w:sz w:val="22"/>
          <w:szCs w:val="22"/>
        </w:rPr>
      </w:pPr>
      <w:r w:rsidRPr="5FADD007">
        <w:rPr>
          <w:rFonts w:ascii="Aptos" w:eastAsia="Aptos" w:hAnsi="Aptos" w:cs="Aptos"/>
          <w:color w:val="000000" w:themeColor="text1"/>
          <w:sz w:val="22"/>
          <w:szCs w:val="22"/>
        </w:rPr>
        <w:t xml:space="preserve">Dialog kring </w:t>
      </w:r>
      <w:proofErr w:type="spellStart"/>
      <w:r w:rsidRPr="5FADD007">
        <w:rPr>
          <w:rFonts w:ascii="Aptos" w:eastAsia="Aptos" w:hAnsi="Aptos" w:cs="Aptos"/>
          <w:color w:val="000000" w:themeColor="text1"/>
          <w:sz w:val="22"/>
          <w:szCs w:val="22"/>
        </w:rPr>
        <w:t>yrkesresan</w:t>
      </w:r>
      <w:proofErr w:type="spellEnd"/>
      <w:r w:rsidRPr="5FADD007">
        <w:rPr>
          <w:rFonts w:ascii="Aptos" w:eastAsia="Aptos" w:hAnsi="Aptos" w:cs="Aptos"/>
          <w:color w:val="000000" w:themeColor="text1"/>
          <w:sz w:val="22"/>
          <w:szCs w:val="22"/>
        </w:rPr>
        <w:t xml:space="preserve">. </w:t>
      </w:r>
    </w:p>
    <w:p w14:paraId="49E5D364" w14:textId="0E6691CE" w:rsidR="5FADD007" w:rsidRDefault="5FADD007" w:rsidP="5FADD007">
      <w:pPr>
        <w:rPr>
          <w:rFonts w:ascii="Aptos" w:eastAsia="Aptos" w:hAnsi="Aptos" w:cs="Aptos"/>
          <w:color w:val="000000" w:themeColor="text1"/>
          <w:sz w:val="22"/>
          <w:szCs w:val="22"/>
        </w:rPr>
      </w:pPr>
    </w:p>
    <w:p w14:paraId="41C99FBB" w14:textId="6395E547" w:rsidR="7B7C1F55" w:rsidRDefault="7B7C1F55" w:rsidP="5FADD007">
      <w:pPr>
        <w:numPr>
          <w:ilvl w:val="0"/>
          <w:numId w:val="3"/>
        </w:numPr>
        <w:rPr>
          <w:rFonts w:ascii="Aptos" w:eastAsia="Aptos" w:hAnsi="Aptos" w:cs="Aptos"/>
          <w:color w:val="000000" w:themeColor="text1"/>
          <w:sz w:val="22"/>
          <w:szCs w:val="22"/>
        </w:rPr>
      </w:pPr>
      <w:r w:rsidRPr="5FADD007">
        <w:rPr>
          <w:rFonts w:ascii="Aptos" w:eastAsia="Aptos" w:hAnsi="Aptos" w:cs="Aptos"/>
          <w:color w:val="000000" w:themeColor="text1"/>
          <w:sz w:val="22"/>
          <w:szCs w:val="22"/>
        </w:rPr>
        <w:t xml:space="preserve">Vad ser ni för behov att stärka i er RSS för att kunna bidra med strukturer och stöd för en kunskapsbaserad äldreomsorg? </w:t>
      </w:r>
    </w:p>
    <w:p w14:paraId="6FAFC67F" w14:textId="3C30489C" w:rsidR="7B7C1F55" w:rsidRDefault="7B7C1F55" w:rsidP="5FADD007">
      <w:pPr>
        <w:numPr>
          <w:ilvl w:val="1"/>
          <w:numId w:val="3"/>
        </w:numPr>
        <w:rPr>
          <w:rFonts w:ascii="Aptos" w:eastAsia="Aptos" w:hAnsi="Aptos" w:cs="Aptos"/>
          <w:color w:val="000000" w:themeColor="text1"/>
          <w:sz w:val="22"/>
          <w:szCs w:val="22"/>
        </w:rPr>
      </w:pPr>
      <w:r w:rsidRPr="5FADD007">
        <w:rPr>
          <w:rFonts w:ascii="Aptos" w:eastAsia="Aptos" w:hAnsi="Aptos" w:cs="Aptos"/>
          <w:color w:val="000000" w:themeColor="text1"/>
          <w:sz w:val="22"/>
          <w:szCs w:val="22"/>
        </w:rPr>
        <w:t xml:space="preserve">Viktigt att vi inkludera socialstyrelsen för vägledning. Hur får vi ihop olika pågående arbeten med </w:t>
      </w:r>
      <w:proofErr w:type="spellStart"/>
      <w:r w:rsidRPr="5FADD007">
        <w:rPr>
          <w:rFonts w:ascii="Aptos" w:eastAsia="Aptos" w:hAnsi="Aptos" w:cs="Aptos"/>
          <w:color w:val="000000" w:themeColor="text1"/>
          <w:sz w:val="22"/>
          <w:szCs w:val="22"/>
        </w:rPr>
        <w:t>yrkesresan</w:t>
      </w:r>
      <w:proofErr w:type="spellEnd"/>
      <w:r w:rsidRPr="5FADD007">
        <w:rPr>
          <w:rFonts w:ascii="Aptos" w:eastAsia="Aptos" w:hAnsi="Aptos" w:cs="Aptos"/>
          <w:color w:val="000000" w:themeColor="text1"/>
          <w:sz w:val="22"/>
          <w:szCs w:val="22"/>
        </w:rPr>
        <w:t>?</w:t>
      </w:r>
    </w:p>
    <w:p w14:paraId="690EF396" w14:textId="5E21C2EA" w:rsidR="7B7C1F55" w:rsidRDefault="7B7C1F55" w:rsidP="5FADD007">
      <w:pPr>
        <w:numPr>
          <w:ilvl w:val="1"/>
          <w:numId w:val="3"/>
        </w:numPr>
        <w:rPr>
          <w:rFonts w:ascii="Aptos" w:eastAsia="Aptos" w:hAnsi="Aptos" w:cs="Aptos"/>
          <w:color w:val="000000" w:themeColor="text1"/>
          <w:sz w:val="22"/>
          <w:szCs w:val="22"/>
        </w:rPr>
      </w:pPr>
      <w:r w:rsidRPr="5FADD007">
        <w:rPr>
          <w:rFonts w:ascii="Aptos" w:eastAsia="Aptos" w:hAnsi="Aptos" w:cs="Aptos"/>
          <w:color w:val="000000" w:themeColor="text1"/>
          <w:sz w:val="22"/>
          <w:szCs w:val="22"/>
        </w:rPr>
        <w:t xml:space="preserve">Svårt att se framåt, för vi befinner oss i planeringsstadiet. </w:t>
      </w:r>
    </w:p>
    <w:p w14:paraId="79975B2A" w14:textId="575A8408" w:rsidR="7B7C1F55" w:rsidRDefault="7B7C1F55" w:rsidP="5FADD007">
      <w:pPr>
        <w:numPr>
          <w:ilvl w:val="1"/>
          <w:numId w:val="3"/>
        </w:numPr>
        <w:rPr>
          <w:rFonts w:ascii="Aptos" w:eastAsia="Aptos" w:hAnsi="Aptos" w:cs="Aptos"/>
          <w:color w:val="000000" w:themeColor="text1"/>
          <w:sz w:val="22"/>
          <w:szCs w:val="22"/>
        </w:rPr>
      </w:pPr>
      <w:r w:rsidRPr="5FADD007">
        <w:rPr>
          <w:rFonts w:ascii="Aptos" w:eastAsia="Aptos" w:hAnsi="Aptos" w:cs="Aptos"/>
          <w:color w:val="000000" w:themeColor="text1"/>
          <w:sz w:val="22"/>
          <w:szCs w:val="22"/>
        </w:rPr>
        <w:t>Vi behöver få till en lokal samverkan för att bättre möta upp behov. Vad behöver göras och hur kan vi organisera oss bättre?</w:t>
      </w:r>
    </w:p>
    <w:p w14:paraId="2CA24763" w14:textId="76F9F1B0" w:rsidR="7B7C1F55" w:rsidRDefault="7B7C1F55" w:rsidP="5FADD007">
      <w:pPr>
        <w:numPr>
          <w:ilvl w:val="1"/>
          <w:numId w:val="3"/>
        </w:numPr>
        <w:rPr>
          <w:rFonts w:ascii="Aptos" w:eastAsia="Aptos" w:hAnsi="Aptos" w:cs="Aptos"/>
          <w:color w:val="000000" w:themeColor="text1"/>
          <w:sz w:val="22"/>
          <w:szCs w:val="22"/>
        </w:rPr>
      </w:pPr>
      <w:r w:rsidRPr="5FADD007">
        <w:rPr>
          <w:rFonts w:ascii="Aptos" w:eastAsia="Aptos" w:hAnsi="Aptos" w:cs="Aptos"/>
          <w:color w:val="000000" w:themeColor="text1"/>
          <w:sz w:val="22"/>
          <w:szCs w:val="22"/>
        </w:rPr>
        <w:t>RSS behöver bli en del av befintliga strukturer i länen.</w:t>
      </w:r>
    </w:p>
    <w:p w14:paraId="01D9A7F1" w14:textId="30723987" w:rsidR="7B7C1F55" w:rsidRDefault="7B7C1F55" w:rsidP="5FADD007">
      <w:pPr>
        <w:numPr>
          <w:ilvl w:val="1"/>
          <w:numId w:val="3"/>
        </w:numPr>
        <w:rPr>
          <w:rFonts w:ascii="Aptos" w:eastAsia="Aptos" w:hAnsi="Aptos" w:cs="Aptos"/>
          <w:color w:val="000000" w:themeColor="text1"/>
          <w:sz w:val="22"/>
          <w:szCs w:val="22"/>
        </w:rPr>
      </w:pPr>
      <w:r w:rsidRPr="5FADD007">
        <w:rPr>
          <w:rFonts w:ascii="Aptos" w:eastAsia="Aptos" w:hAnsi="Aptos" w:cs="Aptos"/>
          <w:color w:val="000000" w:themeColor="text1"/>
          <w:sz w:val="22"/>
          <w:szCs w:val="22"/>
        </w:rPr>
        <w:lastRenderedPageBreak/>
        <w:t>Arbetet tangerar in i omställning ny socialtjänstlag med fokus på det kunskapsbaserade arbetet.</w:t>
      </w:r>
    </w:p>
    <w:p w14:paraId="069DC512" w14:textId="4E6FE26C" w:rsidR="5FADD007" w:rsidRDefault="5FADD007" w:rsidP="5FADD007">
      <w:pPr>
        <w:rPr>
          <w:rFonts w:ascii="Aptos" w:eastAsia="Aptos" w:hAnsi="Aptos" w:cs="Aptos"/>
          <w:color w:val="000000" w:themeColor="text1"/>
          <w:sz w:val="22"/>
          <w:szCs w:val="22"/>
        </w:rPr>
      </w:pPr>
    </w:p>
    <w:p w14:paraId="63221B7C" w14:textId="021E5798" w:rsidR="7B7C1F55" w:rsidRDefault="7B7C1F55" w:rsidP="5FADD007">
      <w:pPr>
        <w:numPr>
          <w:ilvl w:val="0"/>
          <w:numId w:val="3"/>
        </w:numPr>
        <w:rPr>
          <w:rFonts w:ascii="Aptos" w:eastAsia="Aptos" w:hAnsi="Aptos" w:cs="Aptos"/>
          <w:color w:val="000000" w:themeColor="text1"/>
          <w:sz w:val="22"/>
          <w:szCs w:val="22"/>
        </w:rPr>
      </w:pPr>
      <w:r w:rsidRPr="5FADD007">
        <w:rPr>
          <w:rFonts w:ascii="Aptos" w:eastAsia="Aptos" w:hAnsi="Aptos" w:cs="Aptos"/>
          <w:color w:val="000000" w:themeColor="text1"/>
          <w:sz w:val="22"/>
          <w:szCs w:val="22"/>
        </w:rPr>
        <w:t xml:space="preserve">Ser ni vinster med att samarbeta mellan </w:t>
      </w:r>
      <w:proofErr w:type="spellStart"/>
      <w:r w:rsidRPr="5FADD007">
        <w:rPr>
          <w:rFonts w:ascii="Aptos" w:eastAsia="Aptos" w:hAnsi="Aptos" w:cs="Aptos"/>
          <w:color w:val="000000" w:themeColor="text1"/>
          <w:sz w:val="22"/>
          <w:szCs w:val="22"/>
        </w:rPr>
        <w:t>RSSer</w:t>
      </w:r>
      <w:proofErr w:type="spellEnd"/>
      <w:r w:rsidRPr="5FADD007">
        <w:rPr>
          <w:rFonts w:ascii="Aptos" w:eastAsia="Aptos" w:hAnsi="Aptos" w:cs="Aptos"/>
          <w:color w:val="000000" w:themeColor="text1"/>
          <w:sz w:val="22"/>
          <w:szCs w:val="22"/>
        </w:rPr>
        <w:t xml:space="preserve">? Några tankar? </w:t>
      </w:r>
    </w:p>
    <w:p w14:paraId="564A356B" w14:textId="071282FC" w:rsidR="7B7C1F55" w:rsidRDefault="7B7C1F55" w:rsidP="5FADD007">
      <w:pPr>
        <w:numPr>
          <w:ilvl w:val="1"/>
          <w:numId w:val="3"/>
        </w:numPr>
        <w:rPr>
          <w:rFonts w:ascii="Aptos" w:eastAsia="Aptos" w:hAnsi="Aptos" w:cs="Aptos"/>
          <w:color w:val="000000" w:themeColor="text1"/>
          <w:sz w:val="22"/>
          <w:szCs w:val="22"/>
        </w:rPr>
      </w:pPr>
      <w:r w:rsidRPr="5FADD007">
        <w:rPr>
          <w:rFonts w:ascii="Aptos" w:eastAsia="Aptos" w:hAnsi="Aptos" w:cs="Aptos"/>
          <w:color w:val="000000" w:themeColor="text1"/>
          <w:sz w:val="22"/>
          <w:szCs w:val="22"/>
        </w:rPr>
        <w:t>Utbyte av kunskap och erfarenheter.</w:t>
      </w:r>
    </w:p>
    <w:p w14:paraId="5D9C705C" w14:textId="6FA7E772" w:rsidR="7B7C1F55" w:rsidRDefault="7B7C1F55" w:rsidP="5FADD007">
      <w:pPr>
        <w:numPr>
          <w:ilvl w:val="1"/>
          <w:numId w:val="3"/>
        </w:numPr>
        <w:rPr>
          <w:rFonts w:ascii="Aptos" w:eastAsia="Aptos" w:hAnsi="Aptos" w:cs="Aptos"/>
          <w:color w:val="000000" w:themeColor="text1"/>
          <w:sz w:val="22"/>
          <w:szCs w:val="22"/>
        </w:rPr>
      </w:pPr>
      <w:r w:rsidRPr="5FADD007">
        <w:rPr>
          <w:rFonts w:ascii="Aptos" w:eastAsia="Aptos" w:hAnsi="Aptos" w:cs="Aptos"/>
          <w:color w:val="000000" w:themeColor="text1"/>
          <w:sz w:val="22"/>
          <w:szCs w:val="22"/>
        </w:rPr>
        <w:t>Lärprocessen – delat lärande – för att inte ha parallella processer.</w:t>
      </w:r>
    </w:p>
    <w:p w14:paraId="100D20FB" w14:textId="714FBCB3" w:rsidR="5FADD007" w:rsidRDefault="5FADD007" w:rsidP="5FADD007">
      <w:pPr>
        <w:rPr>
          <w:rFonts w:ascii="Aptos" w:eastAsia="Aptos" w:hAnsi="Aptos" w:cs="Aptos"/>
          <w:color w:val="000000" w:themeColor="text1"/>
          <w:sz w:val="22"/>
          <w:szCs w:val="22"/>
        </w:rPr>
      </w:pPr>
    </w:p>
    <w:p w14:paraId="197C159C" w14:textId="62C0A962" w:rsidR="7B7C1F55" w:rsidRDefault="7B7C1F55" w:rsidP="5FADD007">
      <w:pPr>
        <w:numPr>
          <w:ilvl w:val="0"/>
          <w:numId w:val="3"/>
        </w:numPr>
        <w:rPr>
          <w:rFonts w:ascii="Aptos" w:eastAsia="Aptos" w:hAnsi="Aptos" w:cs="Aptos"/>
          <w:color w:val="000000" w:themeColor="text1"/>
          <w:sz w:val="22"/>
          <w:szCs w:val="22"/>
        </w:rPr>
      </w:pPr>
      <w:r w:rsidRPr="5FADD007">
        <w:rPr>
          <w:rFonts w:ascii="Aptos" w:eastAsia="Aptos" w:hAnsi="Aptos" w:cs="Aptos"/>
          <w:color w:val="000000" w:themeColor="text1"/>
          <w:sz w:val="22"/>
          <w:szCs w:val="22"/>
        </w:rPr>
        <w:t xml:space="preserve">Vad önskar ni för stöd från myndigheter? Nationell gemensam satsning? </w:t>
      </w:r>
    </w:p>
    <w:p w14:paraId="7563C8B2" w14:textId="78C0DD9A" w:rsidR="7B7C1F55" w:rsidRDefault="7B7C1F55" w:rsidP="5FADD007">
      <w:pPr>
        <w:numPr>
          <w:ilvl w:val="1"/>
          <w:numId w:val="3"/>
        </w:numPr>
        <w:rPr>
          <w:rFonts w:ascii="Aptos" w:eastAsia="Aptos" w:hAnsi="Aptos" w:cs="Aptos"/>
          <w:color w:val="000000" w:themeColor="text1"/>
          <w:sz w:val="22"/>
          <w:szCs w:val="22"/>
        </w:rPr>
      </w:pPr>
      <w:r w:rsidRPr="5FADD007">
        <w:rPr>
          <w:rFonts w:ascii="Aptos" w:eastAsia="Aptos" w:hAnsi="Aptos" w:cs="Aptos"/>
          <w:color w:val="000000" w:themeColor="text1"/>
          <w:sz w:val="22"/>
          <w:szCs w:val="22"/>
        </w:rPr>
        <w:t>Kommer vi behöva göra en återrapportering likt nära vård överenskommelse? Hur kan Socialstyrelsen stödja oss i detta arbete? Viktigt att Socialstyrelsen finns med i befintliga strukturer för att bättre kunna stödja oss i det fortsatta arbetet.</w:t>
      </w:r>
    </w:p>
    <w:p w14:paraId="2A8A5547" w14:textId="47615255" w:rsidR="7B7C1F55" w:rsidRDefault="7B7C1F55" w:rsidP="5FADD007">
      <w:pPr>
        <w:numPr>
          <w:ilvl w:val="1"/>
          <w:numId w:val="3"/>
        </w:numPr>
        <w:rPr>
          <w:rFonts w:ascii="Aptos" w:eastAsia="Aptos" w:hAnsi="Aptos" w:cs="Aptos"/>
          <w:color w:val="000000" w:themeColor="text1"/>
          <w:sz w:val="22"/>
          <w:szCs w:val="22"/>
        </w:rPr>
      </w:pPr>
      <w:r w:rsidRPr="5FADD007">
        <w:rPr>
          <w:rFonts w:ascii="Aptos" w:eastAsia="Aptos" w:hAnsi="Aptos" w:cs="Aptos"/>
          <w:color w:val="000000" w:themeColor="text1"/>
          <w:sz w:val="22"/>
          <w:szCs w:val="22"/>
        </w:rPr>
        <w:t>Stöd i arbetet med ny Socialtjänstlagen.</w:t>
      </w:r>
    </w:p>
    <w:p w14:paraId="645AC5DF" w14:textId="30E83924" w:rsidR="7B7C1F55" w:rsidRDefault="7B7C1F55" w:rsidP="5FADD007">
      <w:pPr>
        <w:numPr>
          <w:ilvl w:val="1"/>
          <w:numId w:val="3"/>
        </w:numPr>
        <w:rPr>
          <w:rFonts w:ascii="Aptos" w:eastAsia="Aptos" w:hAnsi="Aptos" w:cs="Aptos"/>
          <w:color w:val="000000" w:themeColor="text1"/>
          <w:sz w:val="22"/>
          <w:szCs w:val="22"/>
        </w:rPr>
      </w:pPr>
      <w:r w:rsidRPr="5FADD007">
        <w:rPr>
          <w:rFonts w:ascii="Aptos" w:eastAsia="Aptos" w:hAnsi="Aptos" w:cs="Aptos"/>
          <w:color w:val="000000" w:themeColor="text1"/>
          <w:sz w:val="22"/>
          <w:szCs w:val="22"/>
        </w:rPr>
        <w:t>Ny socialtjänstlag med fokus på kunskapsbaserat – Det finns mycket kunskap men hur omsätter vi denna kunskap i praktiken.</w:t>
      </w:r>
    </w:p>
    <w:p w14:paraId="1D7A5631" w14:textId="62C1BC39" w:rsidR="7B7C1F55" w:rsidRDefault="7B7C1F55" w:rsidP="5FADD007">
      <w:pPr>
        <w:numPr>
          <w:ilvl w:val="1"/>
          <w:numId w:val="3"/>
        </w:numPr>
        <w:rPr>
          <w:rFonts w:ascii="Aptos" w:eastAsia="Aptos" w:hAnsi="Aptos" w:cs="Aptos"/>
          <w:color w:val="000000" w:themeColor="text1"/>
          <w:sz w:val="22"/>
          <w:szCs w:val="22"/>
        </w:rPr>
      </w:pPr>
      <w:r w:rsidRPr="5FADD007">
        <w:rPr>
          <w:rFonts w:ascii="Aptos" w:eastAsia="Aptos" w:hAnsi="Aptos" w:cs="Aptos"/>
          <w:color w:val="000000" w:themeColor="text1"/>
          <w:sz w:val="22"/>
          <w:szCs w:val="22"/>
        </w:rPr>
        <w:t xml:space="preserve">Nationellt stöd med fokus på implementering och </w:t>
      </w:r>
      <w:proofErr w:type="spellStart"/>
      <w:r w:rsidRPr="5FADD007">
        <w:rPr>
          <w:rFonts w:ascii="Aptos" w:eastAsia="Aptos" w:hAnsi="Aptos" w:cs="Aptos"/>
          <w:color w:val="000000" w:themeColor="text1"/>
          <w:sz w:val="22"/>
          <w:szCs w:val="22"/>
        </w:rPr>
        <w:t>avimplementering</w:t>
      </w:r>
      <w:proofErr w:type="spellEnd"/>
      <w:r w:rsidRPr="5FADD007">
        <w:rPr>
          <w:rFonts w:ascii="Aptos" w:eastAsia="Aptos" w:hAnsi="Aptos" w:cs="Aptos"/>
          <w:color w:val="000000" w:themeColor="text1"/>
          <w:sz w:val="22"/>
          <w:szCs w:val="22"/>
        </w:rPr>
        <w:t>.</w:t>
      </w:r>
    </w:p>
    <w:p w14:paraId="78018238" w14:textId="5E5EC4C2" w:rsidR="7B7C1F55" w:rsidRDefault="7B7C1F55" w:rsidP="5FADD007">
      <w:pPr>
        <w:numPr>
          <w:ilvl w:val="1"/>
          <w:numId w:val="3"/>
        </w:numPr>
        <w:rPr>
          <w:rFonts w:ascii="Aptos" w:eastAsia="Aptos" w:hAnsi="Aptos" w:cs="Aptos"/>
          <w:color w:val="000000" w:themeColor="text1"/>
          <w:sz w:val="22"/>
          <w:szCs w:val="22"/>
        </w:rPr>
      </w:pPr>
      <w:r w:rsidRPr="5FADD007">
        <w:rPr>
          <w:rFonts w:ascii="Aptos" w:eastAsia="Aptos" w:hAnsi="Aptos" w:cs="Aptos"/>
          <w:color w:val="000000" w:themeColor="text1"/>
          <w:sz w:val="22"/>
          <w:szCs w:val="22"/>
        </w:rPr>
        <w:t>ISU äldreområdet – Individbaserad systematisk uppföljning – Medskick till Socialstyrelsen.</w:t>
      </w:r>
    </w:p>
    <w:p w14:paraId="0944E10A" w14:textId="1DCF27BF" w:rsidR="7B7C1F55" w:rsidRDefault="7B7C1F55" w:rsidP="5FADD007">
      <w:pPr>
        <w:numPr>
          <w:ilvl w:val="1"/>
          <w:numId w:val="3"/>
        </w:numPr>
        <w:rPr>
          <w:rFonts w:ascii="Aptos" w:eastAsia="Aptos" w:hAnsi="Aptos" w:cs="Aptos"/>
          <w:color w:val="000000" w:themeColor="text1"/>
          <w:sz w:val="22"/>
          <w:szCs w:val="22"/>
        </w:rPr>
      </w:pPr>
      <w:r w:rsidRPr="5FADD007">
        <w:rPr>
          <w:rFonts w:ascii="Aptos" w:eastAsia="Aptos" w:hAnsi="Aptos" w:cs="Aptos"/>
          <w:color w:val="000000" w:themeColor="text1"/>
          <w:sz w:val="22"/>
          <w:szCs w:val="22"/>
        </w:rPr>
        <w:t xml:space="preserve">Kvalitetsregister – Effektmätningar och kunskapshöjning – Stöd från SKR </w:t>
      </w:r>
    </w:p>
    <w:p w14:paraId="3E75355C" w14:textId="258010EF" w:rsidR="5FADD007" w:rsidRDefault="5FADD007" w:rsidP="5FADD007">
      <w:pPr>
        <w:rPr>
          <w:rFonts w:ascii="Aptos" w:eastAsia="Aptos" w:hAnsi="Aptos" w:cs="Aptos"/>
          <w:color w:val="000000" w:themeColor="text1"/>
          <w:sz w:val="22"/>
          <w:szCs w:val="22"/>
        </w:rPr>
      </w:pPr>
    </w:p>
    <w:p w14:paraId="16F6591D" w14:textId="02849445" w:rsidR="7B7C1F55" w:rsidRDefault="7B7C1F55" w:rsidP="5FADD007">
      <w:pPr>
        <w:numPr>
          <w:ilvl w:val="0"/>
          <w:numId w:val="3"/>
        </w:numPr>
        <w:rPr>
          <w:rFonts w:ascii="Aptos" w:eastAsia="Aptos" w:hAnsi="Aptos" w:cs="Aptos"/>
          <w:color w:val="000000" w:themeColor="text1"/>
          <w:sz w:val="22"/>
          <w:szCs w:val="22"/>
        </w:rPr>
      </w:pPr>
      <w:r w:rsidRPr="5FADD007">
        <w:rPr>
          <w:rFonts w:ascii="Aptos" w:eastAsia="Aptos" w:hAnsi="Aptos" w:cs="Aptos"/>
          <w:color w:val="000000" w:themeColor="text1"/>
          <w:sz w:val="22"/>
          <w:szCs w:val="22"/>
        </w:rPr>
        <w:t xml:space="preserve">Vad önskar ni för övrigt stöd från SKR? </w:t>
      </w:r>
    </w:p>
    <w:p w14:paraId="1F62D447" w14:textId="74F2274B" w:rsidR="7B7C1F55" w:rsidRDefault="7B7C1F55" w:rsidP="5FADD007">
      <w:pPr>
        <w:numPr>
          <w:ilvl w:val="1"/>
          <w:numId w:val="3"/>
        </w:numPr>
        <w:rPr>
          <w:rFonts w:ascii="Aptos" w:eastAsia="Aptos" w:hAnsi="Aptos" w:cs="Aptos"/>
          <w:color w:val="000000" w:themeColor="text1"/>
          <w:sz w:val="22"/>
          <w:szCs w:val="22"/>
        </w:rPr>
      </w:pPr>
      <w:r w:rsidRPr="5FADD007">
        <w:rPr>
          <w:rFonts w:ascii="Aptos" w:eastAsia="Aptos" w:hAnsi="Aptos" w:cs="Aptos"/>
          <w:color w:val="000000" w:themeColor="text1"/>
          <w:sz w:val="22"/>
          <w:szCs w:val="22"/>
        </w:rPr>
        <w:t>Kompetensförsörjningsutmaning. Rätt kompetens på rätt plats.</w:t>
      </w:r>
    </w:p>
    <w:p w14:paraId="248B02B9" w14:textId="533FEB8D" w:rsidR="7B7C1F55" w:rsidRDefault="7B7C1F55" w:rsidP="5FADD007">
      <w:pPr>
        <w:numPr>
          <w:ilvl w:val="1"/>
          <w:numId w:val="3"/>
        </w:numPr>
        <w:rPr>
          <w:rFonts w:ascii="Aptos" w:eastAsia="Aptos" w:hAnsi="Aptos" w:cs="Aptos"/>
          <w:color w:val="000000" w:themeColor="text1"/>
          <w:sz w:val="22"/>
          <w:szCs w:val="22"/>
        </w:rPr>
      </w:pPr>
      <w:r w:rsidRPr="020525F3">
        <w:rPr>
          <w:rFonts w:ascii="Aptos" w:eastAsia="Aptos" w:hAnsi="Aptos" w:cs="Aptos"/>
          <w:color w:val="000000" w:themeColor="text1"/>
          <w:sz w:val="22"/>
          <w:szCs w:val="22"/>
        </w:rPr>
        <w:t>Digitalisering</w:t>
      </w:r>
    </w:p>
    <w:p w14:paraId="61A1BFD8" w14:textId="58D65130" w:rsidR="020525F3" w:rsidRDefault="020525F3" w:rsidP="020525F3">
      <w:pPr>
        <w:rPr>
          <w:rFonts w:ascii="Aptos" w:eastAsia="Aptos" w:hAnsi="Aptos" w:cs="Aptos"/>
          <w:color w:val="000000" w:themeColor="text1"/>
          <w:sz w:val="22"/>
          <w:szCs w:val="22"/>
        </w:rPr>
      </w:pPr>
    </w:p>
    <w:p w14:paraId="0DF26951" w14:textId="408E7599" w:rsidR="3AC488E5" w:rsidRDefault="3AC488E5" w:rsidP="020525F3">
      <w:pPr>
        <w:spacing w:after="0"/>
        <w:rPr>
          <w:rFonts w:ascii="Aptos" w:eastAsia="Aptos" w:hAnsi="Aptos" w:cs="Aptos"/>
          <w:color w:val="000000" w:themeColor="text1"/>
          <w:sz w:val="40"/>
          <w:szCs w:val="40"/>
        </w:rPr>
      </w:pPr>
      <w:r w:rsidRPr="020525F3">
        <w:rPr>
          <w:rFonts w:ascii="Aptos" w:eastAsia="Aptos" w:hAnsi="Aptos" w:cs="Aptos"/>
          <w:color w:val="000000" w:themeColor="text1"/>
          <w:sz w:val="40"/>
          <w:szCs w:val="40"/>
        </w:rPr>
        <w:t>Örebro, Jönköping ,</w:t>
      </w:r>
      <w:r w:rsidR="231D571A" w:rsidRPr="020525F3">
        <w:rPr>
          <w:rFonts w:ascii="Aptos" w:eastAsia="Aptos" w:hAnsi="Aptos" w:cs="Aptos"/>
          <w:color w:val="000000" w:themeColor="text1"/>
          <w:sz w:val="40"/>
          <w:szCs w:val="40"/>
        </w:rPr>
        <w:t xml:space="preserve"> </w:t>
      </w:r>
      <w:r w:rsidRPr="020525F3">
        <w:rPr>
          <w:rFonts w:ascii="Aptos" w:eastAsia="Aptos" w:hAnsi="Aptos" w:cs="Aptos"/>
          <w:color w:val="000000" w:themeColor="text1"/>
          <w:sz w:val="40"/>
          <w:szCs w:val="40"/>
        </w:rPr>
        <w:t>Fyrbodal</w:t>
      </w:r>
    </w:p>
    <w:p w14:paraId="38312D09" w14:textId="0057F400" w:rsidR="020525F3" w:rsidRDefault="020525F3" w:rsidP="020525F3">
      <w:pPr>
        <w:spacing w:after="0"/>
        <w:rPr>
          <w:rFonts w:ascii="Aptos" w:eastAsia="Aptos" w:hAnsi="Aptos" w:cs="Aptos"/>
          <w:color w:val="000000" w:themeColor="text1"/>
          <w:sz w:val="22"/>
          <w:szCs w:val="22"/>
        </w:rPr>
      </w:pPr>
    </w:p>
    <w:p w14:paraId="6C3D902C" w14:textId="3D67A2A5" w:rsidR="3AC488E5" w:rsidRDefault="3AC488E5" w:rsidP="020525F3">
      <w:pPr>
        <w:spacing w:after="0"/>
        <w:rPr>
          <w:rFonts w:ascii="Aptos Display" w:eastAsia="Aptos Display" w:hAnsi="Aptos Display" w:cs="Aptos Display"/>
          <w:color w:val="0F4761" w:themeColor="accent1" w:themeShade="BF"/>
          <w:sz w:val="40"/>
          <w:szCs w:val="40"/>
        </w:rPr>
      </w:pPr>
      <w:r w:rsidRPr="020525F3">
        <w:rPr>
          <w:rFonts w:ascii="Aptos Display" w:eastAsia="Aptos Display" w:hAnsi="Aptos Display" w:cs="Aptos Display"/>
          <w:color w:val="0F4761" w:themeColor="accent1" w:themeShade="BF"/>
          <w:sz w:val="40"/>
          <w:szCs w:val="40"/>
        </w:rPr>
        <w:t>Vad planerar ni redan regional/lokalt?</w:t>
      </w:r>
    </w:p>
    <w:p w14:paraId="235BBEDF" w14:textId="6E406116" w:rsidR="3AC488E5" w:rsidRDefault="3AC488E5" w:rsidP="020525F3">
      <w:pPr>
        <w:spacing w:after="0"/>
        <w:rPr>
          <w:rFonts w:ascii="Aptos" w:eastAsia="Aptos" w:hAnsi="Aptos" w:cs="Aptos"/>
          <w:color w:val="000000" w:themeColor="text1"/>
          <w:sz w:val="22"/>
          <w:szCs w:val="22"/>
        </w:rPr>
      </w:pPr>
      <w:r w:rsidRPr="020525F3">
        <w:rPr>
          <w:rFonts w:ascii="Aptos" w:eastAsia="Aptos" w:hAnsi="Aptos" w:cs="Aptos"/>
          <w:color w:val="000000" w:themeColor="text1"/>
          <w:sz w:val="22"/>
          <w:szCs w:val="22"/>
        </w:rPr>
        <w:t>Fyrbodal: Rekryterar utv. ledare för demens, medel till Yrkesresan, lite medel till FoU</w:t>
      </w:r>
    </w:p>
    <w:p w14:paraId="0F95F456" w14:textId="242EB89F" w:rsidR="020525F3" w:rsidRDefault="020525F3" w:rsidP="020525F3">
      <w:pPr>
        <w:spacing w:after="0"/>
        <w:rPr>
          <w:rFonts w:ascii="Aptos" w:eastAsia="Aptos" w:hAnsi="Aptos" w:cs="Aptos"/>
          <w:color w:val="000000" w:themeColor="text1"/>
          <w:sz w:val="22"/>
          <w:szCs w:val="22"/>
        </w:rPr>
      </w:pPr>
    </w:p>
    <w:p w14:paraId="21D6F459" w14:textId="04915B97" w:rsidR="3AC488E5" w:rsidRDefault="3AC488E5" w:rsidP="020525F3">
      <w:pPr>
        <w:spacing w:after="0"/>
        <w:rPr>
          <w:rFonts w:ascii="Aptos" w:eastAsia="Aptos" w:hAnsi="Aptos" w:cs="Aptos"/>
          <w:color w:val="000000" w:themeColor="text1"/>
          <w:sz w:val="22"/>
          <w:szCs w:val="22"/>
        </w:rPr>
      </w:pPr>
      <w:r w:rsidRPr="020525F3">
        <w:rPr>
          <w:rFonts w:ascii="Aptos" w:eastAsia="Aptos" w:hAnsi="Aptos" w:cs="Aptos"/>
          <w:color w:val="000000" w:themeColor="text1"/>
          <w:sz w:val="22"/>
          <w:szCs w:val="22"/>
        </w:rPr>
        <w:t xml:space="preserve">Örebro: </w:t>
      </w:r>
      <w:proofErr w:type="spellStart"/>
      <w:r w:rsidRPr="020525F3">
        <w:rPr>
          <w:rFonts w:ascii="Aptos" w:eastAsia="Aptos" w:hAnsi="Aptos" w:cs="Aptos"/>
          <w:color w:val="000000" w:themeColor="text1"/>
          <w:sz w:val="22"/>
          <w:szCs w:val="22"/>
        </w:rPr>
        <w:t>Rekryteringsfas</w:t>
      </w:r>
      <w:proofErr w:type="spellEnd"/>
      <w:r w:rsidRPr="020525F3">
        <w:rPr>
          <w:rFonts w:ascii="Aptos" w:eastAsia="Aptos" w:hAnsi="Aptos" w:cs="Aptos"/>
          <w:color w:val="000000" w:themeColor="text1"/>
          <w:sz w:val="22"/>
          <w:szCs w:val="22"/>
        </w:rPr>
        <w:t xml:space="preserve"> disputerad forskar-kunskapsförmedlingen-förmågan att hämta kunskapen, ett pågående arbete med demens inom ramen för nära vård kunskapsbas och arbetssätt med demensteam i varje kommun. Förlänga och fortsätta.</w:t>
      </w:r>
    </w:p>
    <w:p w14:paraId="7AD2ECF9" w14:textId="133335F5" w:rsidR="3AC488E5" w:rsidRDefault="3AC488E5" w:rsidP="020525F3">
      <w:pPr>
        <w:spacing w:after="0"/>
        <w:rPr>
          <w:rFonts w:ascii="Aptos" w:eastAsia="Aptos" w:hAnsi="Aptos" w:cs="Aptos"/>
          <w:color w:val="000000" w:themeColor="text1"/>
          <w:sz w:val="22"/>
          <w:szCs w:val="22"/>
        </w:rPr>
      </w:pPr>
      <w:r w:rsidRPr="020525F3">
        <w:rPr>
          <w:rFonts w:ascii="Aptos" w:eastAsia="Aptos" w:hAnsi="Aptos" w:cs="Aptos"/>
          <w:color w:val="000000" w:themeColor="text1"/>
          <w:sz w:val="22"/>
          <w:szCs w:val="22"/>
        </w:rPr>
        <w:lastRenderedPageBreak/>
        <w:t xml:space="preserve">Kommunalt KTC, ESF-ansökan 4mkr,-passar väl in vad gäller kunskapsutvecklingen äldre idag och där kommer Yrkesresan kopplas. </w:t>
      </w:r>
    </w:p>
    <w:p w14:paraId="36336751" w14:textId="021D9F44" w:rsidR="3AC488E5" w:rsidRDefault="3AC488E5" w:rsidP="020525F3">
      <w:pPr>
        <w:spacing w:after="0"/>
        <w:rPr>
          <w:rFonts w:ascii="Aptos" w:eastAsia="Aptos" w:hAnsi="Aptos" w:cs="Aptos"/>
          <w:color w:val="000000" w:themeColor="text1"/>
          <w:sz w:val="22"/>
          <w:szCs w:val="22"/>
        </w:rPr>
      </w:pPr>
      <w:r w:rsidRPr="020525F3">
        <w:rPr>
          <w:rFonts w:ascii="Aptos" w:eastAsia="Aptos" w:hAnsi="Aptos" w:cs="Aptos"/>
          <w:color w:val="000000" w:themeColor="text1"/>
          <w:sz w:val="22"/>
          <w:szCs w:val="22"/>
        </w:rPr>
        <w:t xml:space="preserve">Dokumentation </w:t>
      </w:r>
    </w:p>
    <w:p w14:paraId="378E69A3" w14:textId="3BB03BC7" w:rsidR="3AC488E5" w:rsidRDefault="3AC488E5" w:rsidP="020525F3">
      <w:pPr>
        <w:spacing w:after="0"/>
        <w:rPr>
          <w:rFonts w:ascii="Aptos" w:eastAsia="Aptos" w:hAnsi="Aptos" w:cs="Aptos"/>
          <w:color w:val="000000" w:themeColor="text1"/>
          <w:sz w:val="22"/>
          <w:szCs w:val="22"/>
        </w:rPr>
      </w:pPr>
      <w:r w:rsidRPr="020525F3">
        <w:rPr>
          <w:rFonts w:ascii="Aptos" w:eastAsia="Aptos" w:hAnsi="Aptos" w:cs="Aptos"/>
          <w:color w:val="000000" w:themeColor="text1"/>
          <w:sz w:val="22"/>
          <w:szCs w:val="22"/>
        </w:rPr>
        <w:t>Örebro och Karlskoga kommun ej med i Yrkesresan</w:t>
      </w:r>
    </w:p>
    <w:p w14:paraId="4B79A8DC" w14:textId="7F13F64F" w:rsidR="020525F3" w:rsidRDefault="020525F3" w:rsidP="020525F3">
      <w:pPr>
        <w:spacing w:after="0"/>
        <w:rPr>
          <w:rFonts w:ascii="Aptos" w:eastAsia="Aptos" w:hAnsi="Aptos" w:cs="Aptos"/>
          <w:color w:val="000000" w:themeColor="text1"/>
          <w:sz w:val="22"/>
          <w:szCs w:val="22"/>
        </w:rPr>
      </w:pPr>
    </w:p>
    <w:p w14:paraId="3FA6A280" w14:textId="5D26F7C2" w:rsidR="3AC488E5" w:rsidRDefault="3AC488E5" w:rsidP="020525F3">
      <w:pPr>
        <w:spacing w:after="0"/>
        <w:rPr>
          <w:rFonts w:ascii="Aptos" w:eastAsia="Aptos" w:hAnsi="Aptos" w:cs="Aptos"/>
          <w:color w:val="000000" w:themeColor="text1"/>
          <w:sz w:val="22"/>
          <w:szCs w:val="22"/>
        </w:rPr>
      </w:pPr>
      <w:r w:rsidRPr="020525F3">
        <w:rPr>
          <w:rFonts w:ascii="Aptos" w:eastAsia="Aptos" w:hAnsi="Aptos" w:cs="Aptos"/>
          <w:color w:val="000000" w:themeColor="text1"/>
          <w:sz w:val="22"/>
          <w:szCs w:val="22"/>
        </w:rPr>
        <w:t xml:space="preserve">Jönköping: Bygger en helt ny organisation </w:t>
      </w:r>
      <w:proofErr w:type="spellStart"/>
      <w:r w:rsidRPr="020525F3">
        <w:rPr>
          <w:rFonts w:ascii="Aptos" w:eastAsia="Aptos" w:hAnsi="Aptos" w:cs="Aptos"/>
          <w:color w:val="000000" w:themeColor="text1"/>
          <w:sz w:val="22"/>
          <w:szCs w:val="22"/>
        </w:rPr>
        <w:t>bla</w:t>
      </w:r>
      <w:proofErr w:type="spellEnd"/>
      <w:r w:rsidRPr="020525F3">
        <w:rPr>
          <w:rFonts w:ascii="Aptos" w:eastAsia="Aptos" w:hAnsi="Aptos" w:cs="Aptos"/>
          <w:color w:val="000000" w:themeColor="text1"/>
          <w:sz w:val="22"/>
          <w:szCs w:val="22"/>
        </w:rPr>
        <w:t xml:space="preserve"> FoU delen, det arbetet som pågår kommer att använda medlen att stärka det arbetet. Hög grad av medel anställda, kontrollerar att det överensstämmer med den kompetens vi har. Har två utvecklingsledare inom äldreområdet, utvecklas inom deras områden. Ex. demens </w:t>
      </w:r>
    </w:p>
    <w:p w14:paraId="59F643CE" w14:textId="4A156433" w:rsidR="3AC488E5" w:rsidRDefault="3AC488E5" w:rsidP="020525F3">
      <w:pPr>
        <w:spacing w:after="0"/>
        <w:rPr>
          <w:rFonts w:ascii="Aptos" w:eastAsia="Aptos" w:hAnsi="Aptos" w:cs="Aptos"/>
          <w:color w:val="000000" w:themeColor="text1"/>
          <w:sz w:val="22"/>
          <w:szCs w:val="22"/>
        </w:rPr>
      </w:pPr>
      <w:r w:rsidRPr="020525F3">
        <w:rPr>
          <w:rFonts w:ascii="Aptos" w:eastAsia="Aptos" w:hAnsi="Aptos" w:cs="Aptos"/>
          <w:color w:val="000000" w:themeColor="text1"/>
          <w:sz w:val="22"/>
          <w:szCs w:val="22"/>
        </w:rPr>
        <w:t xml:space="preserve">Kommunal samverkan, använda medel för att stödja medel inom demensvården mellan kommunerna. </w:t>
      </w:r>
    </w:p>
    <w:p w14:paraId="2138E688" w14:textId="1F71D05A" w:rsidR="3AC488E5" w:rsidRDefault="3AC488E5" w:rsidP="020525F3">
      <w:pPr>
        <w:spacing w:after="0"/>
        <w:rPr>
          <w:rFonts w:ascii="Aptos" w:eastAsia="Aptos" w:hAnsi="Aptos" w:cs="Aptos"/>
          <w:color w:val="000000" w:themeColor="text1"/>
          <w:sz w:val="22"/>
          <w:szCs w:val="22"/>
        </w:rPr>
      </w:pPr>
      <w:r w:rsidRPr="020525F3">
        <w:rPr>
          <w:rFonts w:ascii="Aptos" w:eastAsia="Aptos" w:hAnsi="Aptos" w:cs="Aptos"/>
          <w:color w:val="000000" w:themeColor="text1"/>
          <w:sz w:val="22"/>
          <w:szCs w:val="22"/>
        </w:rPr>
        <w:t>Jönköping är ej med Yrkesresan</w:t>
      </w:r>
    </w:p>
    <w:p w14:paraId="5DA033FD" w14:textId="7DBBA9B0" w:rsidR="020525F3" w:rsidRDefault="020525F3" w:rsidP="020525F3">
      <w:pPr>
        <w:spacing w:after="0"/>
        <w:rPr>
          <w:rFonts w:ascii="Aptos" w:eastAsia="Aptos" w:hAnsi="Aptos" w:cs="Aptos"/>
          <w:color w:val="000000" w:themeColor="text1"/>
          <w:sz w:val="22"/>
          <w:szCs w:val="22"/>
        </w:rPr>
      </w:pPr>
    </w:p>
    <w:p w14:paraId="172594F9" w14:textId="4E1E646D" w:rsidR="3AC488E5" w:rsidRDefault="3AC488E5" w:rsidP="020525F3">
      <w:pPr>
        <w:keepNext/>
        <w:keepLines/>
        <w:spacing w:after="0"/>
        <w:rPr>
          <w:rFonts w:ascii="Aptos Display" w:eastAsia="Aptos Display" w:hAnsi="Aptos Display" w:cs="Aptos Display"/>
          <w:color w:val="0F4761" w:themeColor="accent1" w:themeShade="BF"/>
          <w:sz w:val="40"/>
          <w:szCs w:val="40"/>
        </w:rPr>
      </w:pPr>
      <w:r w:rsidRPr="020525F3">
        <w:rPr>
          <w:rFonts w:ascii="Aptos Display" w:eastAsia="Aptos Display" w:hAnsi="Aptos Display" w:cs="Aptos Display"/>
          <w:color w:val="0F4761" w:themeColor="accent1" w:themeShade="BF"/>
          <w:sz w:val="40"/>
          <w:szCs w:val="40"/>
        </w:rPr>
        <w:t>Vad ser ni för behov att stärka i er RSS för att kunna bidra med strukturer och stöd för en kunskapsbaserad äldreomsorg?</w:t>
      </w:r>
    </w:p>
    <w:p w14:paraId="7E3A9BBA" w14:textId="163C4BD6" w:rsidR="020525F3" w:rsidRDefault="020525F3" w:rsidP="020525F3">
      <w:pPr>
        <w:spacing w:after="0"/>
        <w:rPr>
          <w:rFonts w:ascii="Aptos" w:eastAsia="Aptos" w:hAnsi="Aptos" w:cs="Aptos"/>
          <w:color w:val="000000" w:themeColor="text1"/>
          <w:sz w:val="22"/>
          <w:szCs w:val="22"/>
        </w:rPr>
      </w:pPr>
    </w:p>
    <w:p w14:paraId="3FFE0109" w14:textId="21B43C7A" w:rsidR="3AC488E5" w:rsidRDefault="3AC488E5" w:rsidP="020525F3">
      <w:pPr>
        <w:spacing w:after="0"/>
        <w:rPr>
          <w:rFonts w:ascii="Aptos" w:eastAsia="Aptos" w:hAnsi="Aptos" w:cs="Aptos"/>
          <w:color w:val="000000" w:themeColor="text1"/>
          <w:sz w:val="22"/>
          <w:szCs w:val="22"/>
        </w:rPr>
      </w:pPr>
      <w:r w:rsidRPr="020525F3">
        <w:rPr>
          <w:rFonts w:ascii="Aptos" w:eastAsia="Aptos" w:hAnsi="Aptos" w:cs="Aptos"/>
          <w:color w:val="000000" w:themeColor="text1"/>
          <w:sz w:val="22"/>
          <w:szCs w:val="22"/>
        </w:rPr>
        <w:t xml:space="preserve">Jönköping: Stärka ett F, forskningsledare exempelvis. </w:t>
      </w:r>
    </w:p>
    <w:p w14:paraId="2586D89B" w14:textId="2FDD930F" w:rsidR="020525F3" w:rsidRDefault="020525F3" w:rsidP="020525F3">
      <w:pPr>
        <w:spacing w:after="0"/>
        <w:rPr>
          <w:rFonts w:ascii="Aptos" w:eastAsia="Aptos" w:hAnsi="Aptos" w:cs="Aptos"/>
          <w:color w:val="000000" w:themeColor="text1"/>
          <w:sz w:val="22"/>
          <w:szCs w:val="22"/>
        </w:rPr>
      </w:pPr>
    </w:p>
    <w:p w14:paraId="3344BC02" w14:textId="2444570B" w:rsidR="3AC488E5" w:rsidRDefault="3AC488E5" w:rsidP="020525F3">
      <w:pPr>
        <w:spacing w:after="0"/>
        <w:rPr>
          <w:rFonts w:ascii="Aptos" w:eastAsia="Aptos" w:hAnsi="Aptos" w:cs="Aptos"/>
          <w:color w:val="000000" w:themeColor="text1"/>
          <w:sz w:val="22"/>
          <w:szCs w:val="22"/>
        </w:rPr>
      </w:pPr>
      <w:r w:rsidRPr="020525F3">
        <w:rPr>
          <w:rFonts w:ascii="Aptos" w:eastAsia="Aptos" w:hAnsi="Aptos" w:cs="Aptos"/>
          <w:color w:val="000000" w:themeColor="text1"/>
          <w:sz w:val="22"/>
          <w:szCs w:val="22"/>
        </w:rPr>
        <w:t xml:space="preserve">Fyrbodal: Har en FoU enhet ca 15-år tillbaka, samverkar med högskolan i väst. Har en forskare knuten på viss tid för att föra kunskapen vidare. </w:t>
      </w:r>
    </w:p>
    <w:p w14:paraId="663E4FA3" w14:textId="4E6E907C" w:rsidR="020525F3" w:rsidRDefault="020525F3" w:rsidP="020525F3">
      <w:pPr>
        <w:spacing w:after="0"/>
        <w:rPr>
          <w:rFonts w:ascii="Aptos" w:eastAsia="Aptos" w:hAnsi="Aptos" w:cs="Aptos"/>
          <w:color w:val="000000" w:themeColor="text1"/>
          <w:sz w:val="22"/>
          <w:szCs w:val="22"/>
        </w:rPr>
      </w:pPr>
    </w:p>
    <w:p w14:paraId="3F47C1CA" w14:textId="59DE51A5" w:rsidR="3AC488E5" w:rsidRDefault="3AC488E5" w:rsidP="020525F3">
      <w:pPr>
        <w:spacing w:after="0"/>
        <w:rPr>
          <w:rFonts w:ascii="Aptos" w:eastAsia="Aptos" w:hAnsi="Aptos" w:cs="Aptos"/>
          <w:color w:val="000000" w:themeColor="text1"/>
          <w:sz w:val="22"/>
          <w:szCs w:val="22"/>
        </w:rPr>
      </w:pPr>
      <w:r w:rsidRPr="020525F3">
        <w:rPr>
          <w:rFonts w:ascii="Aptos" w:eastAsia="Aptos" w:hAnsi="Aptos" w:cs="Aptos"/>
          <w:color w:val="000000" w:themeColor="text1"/>
          <w:sz w:val="22"/>
          <w:szCs w:val="22"/>
        </w:rPr>
        <w:t xml:space="preserve">Örebro: </w:t>
      </w:r>
      <w:proofErr w:type="spellStart"/>
      <w:r w:rsidRPr="020525F3">
        <w:rPr>
          <w:rFonts w:ascii="Aptos" w:eastAsia="Aptos" w:hAnsi="Aptos" w:cs="Aptos"/>
          <w:color w:val="000000" w:themeColor="text1"/>
          <w:sz w:val="22"/>
          <w:szCs w:val="22"/>
        </w:rPr>
        <w:t>Rekryteringsfas</w:t>
      </w:r>
      <w:proofErr w:type="spellEnd"/>
      <w:r w:rsidRPr="020525F3">
        <w:rPr>
          <w:rFonts w:ascii="Aptos" w:eastAsia="Aptos" w:hAnsi="Aptos" w:cs="Aptos"/>
          <w:color w:val="000000" w:themeColor="text1"/>
          <w:sz w:val="22"/>
          <w:szCs w:val="22"/>
        </w:rPr>
        <w:t xml:space="preserve"> disputerad forskar-kunskapsförmedlingen-förmågan att hämta kunskapen, ett pågående arbete med demens inom ramen för nära vård kunskapsbas och arbetssätt med demensteam i varje kommun. Förlänga och fortsätta.</w:t>
      </w:r>
    </w:p>
    <w:p w14:paraId="72D21272" w14:textId="6A4E5095" w:rsidR="3AC488E5" w:rsidRDefault="3AC488E5" w:rsidP="020525F3">
      <w:pPr>
        <w:spacing w:after="0"/>
        <w:rPr>
          <w:rFonts w:ascii="Aptos" w:eastAsia="Aptos" w:hAnsi="Aptos" w:cs="Aptos"/>
          <w:color w:val="000000" w:themeColor="text1"/>
          <w:sz w:val="22"/>
          <w:szCs w:val="22"/>
        </w:rPr>
      </w:pPr>
      <w:r w:rsidRPr="020525F3">
        <w:rPr>
          <w:rFonts w:ascii="Aptos" w:eastAsia="Aptos" w:hAnsi="Aptos" w:cs="Aptos"/>
          <w:color w:val="000000" w:themeColor="text1"/>
          <w:sz w:val="22"/>
          <w:szCs w:val="22"/>
        </w:rPr>
        <w:t>Forskarutbildad har ett systematik kring att t (internt stöd på kontoret) samarbetet med regionen med universitetssjukhuset samverkan Forum för äldreforskning. 4 kommunala doktorandtjänster.</w:t>
      </w:r>
    </w:p>
    <w:p w14:paraId="6802DB48" w14:textId="1E0245D2" w:rsidR="3AC488E5" w:rsidRDefault="3AC488E5" w:rsidP="020525F3">
      <w:pPr>
        <w:spacing w:after="0"/>
        <w:rPr>
          <w:rFonts w:ascii="Aptos" w:eastAsia="Aptos" w:hAnsi="Aptos" w:cs="Aptos"/>
          <w:color w:val="000000" w:themeColor="text1"/>
          <w:sz w:val="22"/>
          <w:szCs w:val="22"/>
        </w:rPr>
      </w:pPr>
      <w:r w:rsidRPr="020525F3">
        <w:rPr>
          <w:rFonts w:ascii="Aptos" w:eastAsia="Aptos" w:hAnsi="Aptos" w:cs="Aptos"/>
          <w:color w:val="000000" w:themeColor="text1"/>
          <w:sz w:val="22"/>
          <w:szCs w:val="22"/>
        </w:rPr>
        <w:t xml:space="preserve">Behöver arbeta i samverkan med kommun/region med äldrefrågorna. </w:t>
      </w:r>
    </w:p>
    <w:p w14:paraId="7C406364" w14:textId="7FE9A9EC" w:rsidR="3AC488E5" w:rsidRDefault="3AC488E5" w:rsidP="020525F3">
      <w:pPr>
        <w:keepNext/>
        <w:keepLines/>
        <w:spacing w:after="0"/>
        <w:rPr>
          <w:rFonts w:ascii="Aptos Display" w:eastAsia="Aptos Display" w:hAnsi="Aptos Display" w:cs="Aptos Display"/>
          <w:color w:val="0F4761" w:themeColor="accent1" w:themeShade="BF"/>
          <w:sz w:val="40"/>
          <w:szCs w:val="40"/>
        </w:rPr>
      </w:pPr>
      <w:r w:rsidRPr="020525F3">
        <w:rPr>
          <w:rFonts w:ascii="Aptos Display" w:eastAsia="Aptos Display" w:hAnsi="Aptos Display" w:cs="Aptos Display"/>
          <w:color w:val="0F4761" w:themeColor="accent1" w:themeShade="BF"/>
          <w:sz w:val="40"/>
          <w:szCs w:val="40"/>
        </w:rPr>
        <w:t xml:space="preserve">Ser ni vinster med att samarbeta mellan </w:t>
      </w:r>
      <w:proofErr w:type="spellStart"/>
      <w:r w:rsidRPr="020525F3">
        <w:rPr>
          <w:rFonts w:ascii="Aptos Display" w:eastAsia="Aptos Display" w:hAnsi="Aptos Display" w:cs="Aptos Display"/>
          <w:color w:val="0F4761" w:themeColor="accent1" w:themeShade="BF"/>
          <w:sz w:val="40"/>
          <w:szCs w:val="40"/>
        </w:rPr>
        <w:t>RSSer</w:t>
      </w:r>
      <w:proofErr w:type="spellEnd"/>
      <w:r w:rsidRPr="020525F3">
        <w:rPr>
          <w:rFonts w:ascii="Aptos Display" w:eastAsia="Aptos Display" w:hAnsi="Aptos Display" w:cs="Aptos Display"/>
          <w:color w:val="0F4761" w:themeColor="accent1" w:themeShade="BF"/>
          <w:sz w:val="40"/>
          <w:szCs w:val="40"/>
        </w:rPr>
        <w:t>? Några tankar?</w:t>
      </w:r>
    </w:p>
    <w:p w14:paraId="399B1A28" w14:textId="3DBFF387" w:rsidR="3AC488E5" w:rsidRDefault="3AC488E5" w:rsidP="020525F3">
      <w:pPr>
        <w:spacing w:after="0"/>
        <w:rPr>
          <w:rFonts w:ascii="Aptos" w:eastAsia="Aptos" w:hAnsi="Aptos" w:cs="Aptos"/>
          <w:color w:val="000000" w:themeColor="text1"/>
          <w:sz w:val="22"/>
          <w:szCs w:val="22"/>
        </w:rPr>
      </w:pPr>
      <w:r w:rsidRPr="020525F3">
        <w:rPr>
          <w:rFonts w:ascii="Aptos" w:eastAsia="Aptos" w:hAnsi="Aptos" w:cs="Aptos"/>
          <w:color w:val="000000" w:themeColor="text1"/>
          <w:sz w:val="22"/>
          <w:szCs w:val="22"/>
        </w:rPr>
        <w:t xml:space="preserve">VGR samverkan mellan </w:t>
      </w:r>
      <w:proofErr w:type="spellStart"/>
      <w:r w:rsidRPr="020525F3">
        <w:rPr>
          <w:rFonts w:ascii="Aptos" w:eastAsia="Aptos" w:hAnsi="Aptos" w:cs="Aptos"/>
          <w:color w:val="000000" w:themeColor="text1"/>
          <w:sz w:val="22"/>
          <w:szCs w:val="22"/>
        </w:rPr>
        <w:t>RSSer</w:t>
      </w:r>
      <w:proofErr w:type="spellEnd"/>
      <w:r w:rsidRPr="020525F3">
        <w:rPr>
          <w:rFonts w:ascii="Aptos" w:eastAsia="Aptos" w:hAnsi="Aptos" w:cs="Aptos"/>
          <w:color w:val="000000" w:themeColor="text1"/>
          <w:sz w:val="22"/>
          <w:szCs w:val="22"/>
        </w:rPr>
        <w:t xml:space="preserve">, lokal arbetsgrupp äldre, sker men kan bli bättre. </w:t>
      </w:r>
    </w:p>
    <w:p w14:paraId="1FE72F46" w14:textId="1BFD46F6" w:rsidR="020525F3" w:rsidRDefault="020525F3" w:rsidP="020525F3">
      <w:pPr>
        <w:spacing w:after="0"/>
        <w:rPr>
          <w:rFonts w:ascii="Aptos" w:eastAsia="Aptos" w:hAnsi="Aptos" w:cs="Aptos"/>
          <w:color w:val="000000" w:themeColor="text1"/>
          <w:sz w:val="22"/>
          <w:szCs w:val="22"/>
        </w:rPr>
      </w:pPr>
    </w:p>
    <w:p w14:paraId="7BF984E8" w14:textId="5A70428A" w:rsidR="3AC488E5" w:rsidRDefault="3AC488E5" w:rsidP="020525F3">
      <w:pPr>
        <w:spacing w:after="0"/>
        <w:rPr>
          <w:rFonts w:ascii="Aptos" w:eastAsia="Aptos" w:hAnsi="Aptos" w:cs="Aptos"/>
          <w:color w:val="000000" w:themeColor="text1"/>
          <w:sz w:val="22"/>
          <w:szCs w:val="22"/>
        </w:rPr>
      </w:pPr>
      <w:r w:rsidRPr="020525F3">
        <w:rPr>
          <w:rFonts w:ascii="Aptos" w:eastAsia="Aptos" w:hAnsi="Aptos" w:cs="Aptos"/>
          <w:color w:val="000000" w:themeColor="text1"/>
          <w:sz w:val="22"/>
          <w:szCs w:val="22"/>
        </w:rPr>
        <w:t xml:space="preserve">Örebro har inte fört den frågan ännu, via SKRs grupperingar. Yrkesresan så samverkan man. </w:t>
      </w:r>
    </w:p>
    <w:p w14:paraId="33DB889D" w14:textId="67A7F9ED" w:rsidR="020525F3" w:rsidRDefault="020525F3" w:rsidP="020525F3">
      <w:pPr>
        <w:spacing w:after="0"/>
        <w:rPr>
          <w:rFonts w:ascii="Aptos" w:eastAsia="Aptos" w:hAnsi="Aptos" w:cs="Aptos"/>
          <w:color w:val="000000" w:themeColor="text1"/>
          <w:sz w:val="22"/>
          <w:szCs w:val="22"/>
        </w:rPr>
      </w:pPr>
    </w:p>
    <w:p w14:paraId="085BAD5C" w14:textId="04070344" w:rsidR="3AC488E5" w:rsidRDefault="3AC488E5" w:rsidP="020525F3">
      <w:pPr>
        <w:spacing w:after="0"/>
        <w:rPr>
          <w:rFonts w:ascii="Aptos" w:eastAsia="Aptos" w:hAnsi="Aptos" w:cs="Aptos"/>
          <w:color w:val="000000" w:themeColor="text1"/>
          <w:sz w:val="22"/>
          <w:szCs w:val="22"/>
        </w:rPr>
      </w:pPr>
      <w:r w:rsidRPr="020525F3">
        <w:rPr>
          <w:rFonts w:ascii="Aptos" w:eastAsia="Aptos" w:hAnsi="Aptos" w:cs="Aptos"/>
          <w:color w:val="000000" w:themeColor="text1"/>
          <w:sz w:val="22"/>
          <w:szCs w:val="22"/>
        </w:rPr>
        <w:t xml:space="preserve">Jönköping samverkan inom hälso- och sjukvårdsområdet, men inte pratat om det.  Kräver rätt mycket ledning av organisationen. </w:t>
      </w:r>
    </w:p>
    <w:p w14:paraId="0C620994" w14:textId="686BC192" w:rsidR="020525F3" w:rsidRDefault="020525F3" w:rsidP="020525F3">
      <w:pPr>
        <w:spacing w:after="0"/>
        <w:rPr>
          <w:rFonts w:ascii="Aptos" w:eastAsia="Aptos" w:hAnsi="Aptos" w:cs="Aptos"/>
          <w:color w:val="000000" w:themeColor="text1"/>
          <w:sz w:val="22"/>
          <w:szCs w:val="22"/>
        </w:rPr>
      </w:pPr>
    </w:p>
    <w:p w14:paraId="36EC77EF" w14:textId="4E55763C" w:rsidR="3AC488E5" w:rsidRDefault="3AC488E5" w:rsidP="020525F3">
      <w:pPr>
        <w:keepNext/>
        <w:keepLines/>
        <w:spacing w:after="0"/>
        <w:rPr>
          <w:rFonts w:ascii="Aptos Display" w:eastAsia="Aptos Display" w:hAnsi="Aptos Display" w:cs="Aptos Display"/>
          <w:color w:val="0F4761" w:themeColor="accent1" w:themeShade="BF"/>
          <w:sz w:val="40"/>
          <w:szCs w:val="40"/>
        </w:rPr>
      </w:pPr>
      <w:r w:rsidRPr="020525F3">
        <w:rPr>
          <w:rFonts w:ascii="Aptos Display" w:eastAsia="Aptos Display" w:hAnsi="Aptos Display" w:cs="Aptos Display"/>
          <w:color w:val="0F4761" w:themeColor="accent1" w:themeShade="BF"/>
          <w:sz w:val="40"/>
          <w:szCs w:val="40"/>
        </w:rPr>
        <w:lastRenderedPageBreak/>
        <w:t>Vad önskar ni för stöd från myndigheter? Nationell gemensam satsning?</w:t>
      </w:r>
    </w:p>
    <w:p w14:paraId="05F05E62" w14:textId="0B26D95D" w:rsidR="3AC488E5" w:rsidRDefault="3AC488E5" w:rsidP="020525F3">
      <w:pPr>
        <w:numPr>
          <w:ilvl w:val="0"/>
          <w:numId w:val="2"/>
        </w:numPr>
        <w:spacing w:after="0"/>
        <w:rPr>
          <w:rFonts w:ascii="Aptos" w:eastAsia="Aptos" w:hAnsi="Aptos" w:cs="Aptos"/>
          <w:color w:val="000000" w:themeColor="text1"/>
          <w:sz w:val="22"/>
          <w:szCs w:val="22"/>
        </w:rPr>
      </w:pPr>
      <w:r w:rsidRPr="020525F3">
        <w:rPr>
          <w:rFonts w:ascii="Aptos" w:eastAsia="Aptos" w:hAnsi="Aptos" w:cs="Aptos"/>
          <w:color w:val="000000" w:themeColor="text1"/>
          <w:sz w:val="22"/>
          <w:szCs w:val="22"/>
        </w:rPr>
        <w:t>Tänker tillbaka till Mest sjuka äldre satsningen, olika hur man använder kvalitetsregister, nysatsning där.</w:t>
      </w:r>
    </w:p>
    <w:p w14:paraId="30F5066E" w14:textId="2544EBAB" w:rsidR="3AC488E5" w:rsidRDefault="3AC488E5" w:rsidP="020525F3">
      <w:pPr>
        <w:numPr>
          <w:ilvl w:val="0"/>
          <w:numId w:val="2"/>
        </w:numPr>
        <w:spacing w:after="0"/>
        <w:rPr>
          <w:rFonts w:ascii="Aptos" w:eastAsia="Aptos" w:hAnsi="Aptos" w:cs="Aptos"/>
          <w:color w:val="000000" w:themeColor="text1"/>
          <w:sz w:val="22"/>
          <w:szCs w:val="22"/>
        </w:rPr>
      </w:pPr>
      <w:r w:rsidRPr="020525F3">
        <w:rPr>
          <w:rFonts w:ascii="Aptos" w:eastAsia="Aptos" w:hAnsi="Aptos" w:cs="Aptos"/>
          <w:color w:val="000000" w:themeColor="text1"/>
          <w:sz w:val="22"/>
          <w:szCs w:val="22"/>
        </w:rPr>
        <w:t>Få information/statistik lättillgängligt att få den kunskapen att kunna jämföra typ som en ”</w:t>
      </w:r>
      <w:proofErr w:type="spellStart"/>
      <w:r w:rsidRPr="020525F3">
        <w:rPr>
          <w:rFonts w:ascii="Aptos" w:eastAsia="Aptos" w:hAnsi="Aptos" w:cs="Aptos"/>
          <w:color w:val="000000" w:themeColor="text1"/>
          <w:sz w:val="22"/>
          <w:szCs w:val="22"/>
        </w:rPr>
        <w:t>dashboard</w:t>
      </w:r>
      <w:proofErr w:type="spellEnd"/>
      <w:r w:rsidRPr="020525F3">
        <w:rPr>
          <w:rFonts w:ascii="Aptos" w:eastAsia="Aptos" w:hAnsi="Aptos" w:cs="Aptos"/>
          <w:color w:val="000000" w:themeColor="text1"/>
          <w:sz w:val="22"/>
          <w:szCs w:val="22"/>
        </w:rPr>
        <w:t>” lätt att hitta, lättspegla upp data. Systemen skulle kunna känna av.</w:t>
      </w:r>
    </w:p>
    <w:p w14:paraId="64428329" w14:textId="33A6F5EF" w:rsidR="3AC488E5" w:rsidRDefault="3AC488E5" w:rsidP="020525F3">
      <w:pPr>
        <w:numPr>
          <w:ilvl w:val="0"/>
          <w:numId w:val="2"/>
        </w:numPr>
        <w:spacing w:after="0"/>
        <w:rPr>
          <w:rFonts w:ascii="Aptos" w:eastAsia="Aptos" w:hAnsi="Aptos" w:cs="Aptos"/>
          <w:color w:val="000000" w:themeColor="text1"/>
          <w:sz w:val="22"/>
          <w:szCs w:val="22"/>
        </w:rPr>
      </w:pPr>
      <w:r w:rsidRPr="020525F3">
        <w:rPr>
          <w:rFonts w:ascii="Aptos" w:eastAsia="Aptos" w:hAnsi="Aptos" w:cs="Aptos"/>
          <w:color w:val="000000" w:themeColor="text1"/>
          <w:sz w:val="22"/>
          <w:szCs w:val="22"/>
        </w:rPr>
        <w:t>Uppföljningsindikatorer</w:t>
      </w:r>
    </w:p>
    <w:p w14:paraId="3909A543" w14:textId="19208FA5" w:rsidR="020525F3" w:rsidRDefault="020525F3" w:rsidP="020525F3">
      <w:pPr>
        <w:numPr>
          <w:ilvl w:val="0"/>
          <w:numId w:val="2"/>
        </w:numPr>
        <w:spacing w:after="0"/>
        <w:rPr>
          <w:rFonts w:ascii="Aptos" w:eastAsia="Aptos" w:hAnsi="Aptos" w:cs="Aptos"/>
          <w:color w:val="000000" w:themeColor="text1"/>
          <w:sz w:val="22"/>
          <w:szCs w:val="22"/>
        </w:rPr>
      </w:pPr>
    </w:p>
    <w:p w14:paraId="32317BC0" w14:textId="7C45FB57" w:rsidR="3AC488E5" w:rsidRDefault="3AC488E5" w:rsidP="020525F3">
      <w:pPr>
        <w:keepNext/>
        <w:keepLines/>
        <w:spacing w:after="0"/>
        <w:rPr>
          <w:rFonts w:ascii="Aptos Display" w:eastAsia="Aptos Display" w:hAnsi="Aptos Display" w:cs="Aptos Display"/>
          <w:color w:val="0F4761" w:themeColor="accent1" w:themeShade="BF"/>
          <w:sz w:val="40"/>
          <w:szCs w:val="40"/>
        </w:rPr>
      </w:pPr>
      <w:r w:rsidRPr="020525F3">
        <w:rPr>
          <w:rFonts w:ascii="Aptos Display" w:eastAsia="Aptos Display" w:hAnsi="Aptos Display" w:cs="Aptos Display"/>
          <w:color w:val="0F4761" w:themeColor="accent1" w:themeShade="BF"/>
          <w:sz w:val="40"/>
          <w:szCs w:val="40"/>
        </w:rPr>
        <w:t>Vad önskar ni för övrigt stöd från SKR?</w:t>
      </w:r>
    </w:p>
    <w:p w14:paraId="45D07FBA" w14:textId="430BFDC1" w:rsidR="3AC488E5" w:rsidRDefault="3AC488E5" w:rsidP="020525F3">
      <w:pPr>
        <w:numPr>
          <w:ilvl w:val="0"/>
          <w:numId w:val="1"/>
        </w:numPr>
        <w:spacing w:after="0"/>
        <w:rPr>
          <w:rFonts w:ascii="Aptos" w:eastAsia="Aptos" w:hAnsi="Aptos" w:cs="Aptos"/>
          <w:color w:val="000000" w:themeColor="text1"/>
          <w:sz w:val="22"/>
          <w:szCs w:val="22"/>
        </w:rPr>
      </w:pPr>
      <w:r w:rsidRPr="020525F3">
        <w:rPr>
          <w:rFonts w:ascii="Aptos" w:eastAsia="Aptos" w:hAnsi="Aptos" w:cs="Aptos"/>
          <w:color w:val="000000" w:themeColor="text1"/>
          <w:sz w:val="22"/>
          <w:szCs w:val="22"/>
        </w:rPr>
        <w:t>Lyfta frågan i RSS nätverk, att prata om det i grupperna.</w:t>
      </w:r>
    </w:p>
    <w:p w14:paraId="4DC1A99B" w14:textId="5007765C" w:rsidR="3AC488E5" w:rsidRDefault="3AC488E5" w:rsidP="020525F3">
      <w:pPr>
        <w:numPr>
          <w:ilvl w:val="0"/>
          <w:numId w:val="1"/>
        </w:numPr>
        <w:spacing w:after="0"/>
        <w:rPr>
          <w:rFonts w:ascii="Aptos" w:eastAsia="Aptos" w:hAnsi="Aptos" w:cs="Aptos"/>
          <w:color w:val="000000" w:themeColor="text1"/>
          <w:sz w:val="22"/>
          <w:szCs w:val="22"/>
        </w:rPr>
      </w:pPr>
      <w:r w:rsidRPr="020525F3">
        <w:rPr>
          <w:rFonts w:ascii="Aptos" w:eastAsia="Aptos" w:hAnsi="Aptos" w:cs="Aptos"/>
          <w:color w:val="000000" w:themeColor="text1"/>
          <w:sz w:val="22"/>
          <w:szCs w:val="22"/>
        </w:rPr>
        <w:t>Dialogerna som för med Socialstyrelsen vad gäller för RSS.</w:t>
      </w:r>
    </w:p>
    <w:p w14:paraId="7156E518" w14:textId="2B689095" w:rsidR="3AC488E5" w:rsidRDefault="3AC488E5" w:rsidP="020525F3">
      <w:pPr>
        <w:numPr>
          <w:ilvl w:val="0"/>
          <w:numId w:val="1"/>
        </w:numPr>
        <w:spacing w:after="0"/>
        <w:rPr>
          <w:rFonts w:ascii="Aptos" w:eastAsia="Aptos" w:hAnsi="Aptos" w:cs="Aptos"/>
          <w:color w:val="000000" w:themeColor="text1"/>
          <w:sz w:val="22"/>
          <w:szCs w:val="22"/>
        </w:rPr>
      </w:pPr>
      <w:r w:rsidRPr="020525F3">
        <w:rPr>
          <w:rFonts w:ascii="Aptos" w:eastAsia="Aptos" w:hAnsi="Aptos" w:cs="Aptos"/>
          <w:color w:val="000000" w:themeColor="text1"/>
          <w:sz w:val="22"/>
          <w:szCs w:val="22"/>
        </w:rPr>
        <w:t>Håller ihop Ny Socialtjänstlag och Nära vård så det blir en utvecklingsresa.</w:t>
      </w:r>
    </w:p>
    <w:p w14:paraId="2A7821F1" w14:textId="40C7ADF4" w:rsidR="3AC488E5" w:rsidRDefault="3AC488E5" w:rsidP="020525F3">
      <w:pPr>
        <w:numPr>
          <w:ilvl w:val="0"/>
          <w:numId w:val="1"/>
        </w:numPr>
        <w:spacing w:after="0"/>
        <w:rPr>
          <w:rFonts w:ascii="Aptos" w:eastAsia="Aptos" w:hAnsi="Aptos" w:cs="Aptos"/>
          <w:color w:val="000000" w:themeColor="text1"/>
          <w:sz w:val="22"/>
          <w:szCs w:val="22"/>
        </w:rPr>
      </w:pPr>
      <w:r w:rsidRPr="020525F3">
        <w:rPr>
          <w:rFonts w:ascii="Aptos" w:eastAsia="Aptos" w:hAnsi="Aptos" w:cs="Aptos"/>
          <w:color w:val="000000" w:themeColor="text1"/>
          <w:sz w:val="22"/>
          <w:szCs w:val="22"/>
        </w:rPr>
        <w:t xml:space="preserve">Att uppföljning och analys, vikten av att arbeta med systematisk uppföljning kan RSS nätverken vara utbildare för utbildare. Resursfråga. </w:t>
      </w:r>
    </w:p>
    <w:p w14:paraId="08873137" w14:textId="2A719428" w:rsidR="020525F3" w:rsidRDefault="020525F3" w:rsidP="020525F3">
      <w:pPr>
        <w:spacing w:after="0"/>
        <w:rPr>
          <w:rFonts w:ascii="Aptos" w:eastAsia="Aptos" w:hAnsi="Aptos" w:cs="Aptos"/>
          <w:color w:val="000000" w:themeColor="text1"/>
          <w:sz w:val="22"/>
          <w:szCs w:val="22"/>
        </w:rPr>
      </w:pPr>
    </w:p>
    <w:p w14:paraId="0A5583A1" w14:textId="4841F56B" w:rsidR="3AC488E5" w:rsidRDefault="3AC488E5" w:rsidP="020525F3">
      <w:pPr>
        <w:keepNext/>
        <w:keepLines/>
        <w:spacing w:after="0"/>
        <w:rPr>
          <w:rFonts w:ascii="Aptos Display" w:eastAsia="Aptos Display" w:hAnsi="Aptos Display" w:cs="Aptos Display"/>
          <w:color w:val="0F4761" w:themeColor="accent1" w:themeShade="BF"/>
          <w:sz w:val="40"/>
          <w:szCs w:val="40"/>
        </w:rPr>
      </w:pPr>
      <w:r w:rsidRPr="020525F3">
        <w:rPr>
          <w:rFonts w:ascii="Aptos Display" w:eastAsia="Aptos Display" w:hAnsi="Aptos Display" w:cs="Aptos Display"/>
          <w:color w:val="0F4761" w:themeColor="accent1" w:themeShade="BF"/>
          <w:sz w:val="40"/>
          <w:szCs w:val="40"/>
        </w:rPr>
        <w:t>Ngt annat ni vill skicka med?</w:t>
      </w:r>
    </w:p>
    <w:p w14:paraId="5C23BC72" w14:textId="07EDB738" w:rsidR="3AC488E5" w:rsidRDefault="3AC488E5" w:rsidP="020525F3">
      <w:pPr>
        <w:spacing w:after="0"/>
        <w:rPr>
          <w:rFonts w:ascii="Aptos" w:eastAsia="Aptos" w:hAnsi="Aptos" w:cs="Aptos"/>
          <w:color w:val="000000" w:themeColor="text1"/>
          <w:sz w:val="22"/>
          <w:szCs w:val="22"/>
        </w:rPr>
      </w:pPr>
      <w:r w:rsidRPr="020525F3">
        <w:rPr>
          <w:rFonts w:ascii="Aptos" w:eastAsia="Aptos" w:hAnsi="Aptos" w:cs="Aptos"/>
          <w:color w:val="000000" w:themeColor="text1"/>
          <w:sz w:val="22"/>
          <w:szCs w:val="22"/>
        </w:rPr>
        <w:t>Önskar liknande pengar på funkis och IFO!</w:t>
      </w:r>
    </w:p>
    <w:p w14:paraId="190A8202" w14:textId="1E971668" w:rsidR="020525F3" w:rsidRDefault="020525F3" w:rsidP="020525F3">
      <w:pPr>
        <w:keepNext/>
        <w:keepLines/>
        <w:spacing w:after="0"/>
        <w:rPr>
          <w:rFonts w:ascii="Aptos Display" w:eastAsia="Aptos Display" w:hAnsi="Aptos Display" w:cs="Aptos Display"/>
          <w:color w:val="0F4761" w:themeColor="accent1" w:themeShade="BF"/>
          <w:sz w:val="40"/>
          <w:szCs w:val="40"/>
        </w:rPr>
      </w:pPr>
    </w:p>
    <w:p w14:paraId="5780E5A8" w14:textId="688C0D3A" w:rsidR="020525F3" w:rsidRDefault="020525F3" w:rsidP="020525F3">
      <w:pPr>
        <w:rPr>
          <w:rFonts w:ascii="Aptos" w:eastAsia="Aptos" w:hAnsi="Aptos" w:cs="Aptos"/>
          <w:color w:val="000000" w:themeColor="text1"/>
          <w:sz w:val="22"/>
          <w:szCs w:val="22"/>
        </w:rPr>
      </w:pPr>
    </w:p>
    <w:p w14:paraId="4EAB70C6" w14:textId="2FC6B308" w:rsidR="5FADD007" w:rsidRDefault="5FADD007" w:rsidP="5FADD007">
      <w:pPr>
        <w:rPr>
          <w:rFonts w:ascii="Aptos" w:eastAsia="Aptos" w:hAnsi="Aptos" w:cs="Aptos"/>
          <w:color w:val="000000" w:themeColor="text1"/>
          <w:sz w:val="22"/>
          <w:szCs w:val="22"/>
        </w:rPr>
      </w:pPr>
    </w:p>
    <w:p w14:paraId="193E1738" w14:textId="086F2371" w:rsidR="713E8AD2" w:rsidRDefault="713E8AD2" w:rsidP="713E8AD2">
      <w:pPr>
        <w:rPr>
          <w:rFonts w:ascii="Aptos" w:eastAsia="Aptos" w:hAnsi="Aptos" w:cs="Aptos"/>
          <w:color w:val="000000" w:themeColor="text1"/>
          <w:sz w:val="22"/>
          <w:szCs w:val="22"/>
        </w:rPr>
      </w:pPr>
    </w:p>
    <w:p w14:paraId="2748E25E" w14:textId="68B8F7F4" w:rsidR="713E8AD2" w:rsidRDefault="713E8AD2" w:rsidP="713E8AD2">
      <w:pPr>
        <w:rPr>
          <w:rFonts w:ascii="Aptos" w:eastAsia="Aptos" w:hAnsi="Aptos" w:cs="Aptos"/>
          <w:color w:val="000000" w:themeColor="text1"/>
          <w:sz w:val="22"/>
          <w:szCs w:val="22"/>
        </w:rPr>
      </w:pPr>
    </w:p>
    <w:sectPr w:rsidR="713E8AD2">
      <w:pgSz w:w="11906" w:h="16838"/>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00F733"/>
    <w:multiLevelType w:val="hybridMultilevel"/>
    <w:tmpl w:val="3AAAF82C"/>
    <w:lvl w:ilvl="0" w:tplc="3F4EEEBE">
      <w:start w:val="1"/>
      <w:numFmt w:val="bullet"/>
      <w:lvlText w:val=""/>
      <w:lvlJc w:val="left"/>
      <w:pPr>
        <w:ind w:left="720" w:hanging="360"/>
      </w:pPr>
      <w:rPr>
        <w:rFonts w:ascii="Symbol" w:hAnsi="Symbol" w:hint="default"/>
      </w:rPr>
    </w:lvl>
    <w:lvl w:ilvl="1" w:tplc="9AB461F2">
      <w:start w:val="1"/>
      <w:numFmt w:val="bullet"/>
      <w:lvlText w:val="o"/>
      <w:lvlJc w:val="left"/>
      <w:pPr>
        <w:ind w:left="1440" w:hanging="360"/>
      </w:pPr>
      <w:rPr>
        <w:rFonts w:ascii="Courier New" w:hAnsi="Courier New" w:hint="default"/>
      </w:rPr>
    </w:lvl>
    <w:lvl w:ilvl="2" w:tplc="08421AEC">
      <w:start w:val="1"/>
      <w:numFmt w:val="bullet"/>
      <w:lvlText w:val=""/>
      <w:lvlJc w:val="left"/>
      <w:pPr>
        <w:ind w:left="2160" w:hanging="360"/>
      </w:pPr>
      <w:rPr>
        <w:rFonts w:ascii="Wingdings" w:hAnsi="Wingdings" w:hint="default"/>
      </w:rPr>
    </w:lvl>
    <w:lvl w:ilvl="3" w:tplc="56AA3154">
      <w:start w:val="1"/>
      <w:numFmt w:val="bullet"/>
      <w:lvlText w:val=""/>
      <w:lvlJc w:val="left"/>
      <w:pPr>
        <w:ind w:left="2880" w:hanging="360"/>
      </w:pPr>
      <w:rPr>
        <w:rFonts w:ascii="Symbol" w:hAnsi="Symbol" w:hint="default"/>
      </w:rPr>
    </w:lvl>
    <w:lvl w:ilvl="4" w:tplc="B25CEB8C">
      <w:start w:val="1"/>
      <w:numFmt w:val="bullet"/>
      <w:lvlText w:val="o"/>
      <w:lvlJc w:val="left"/>
      <w:pPr>
        <w:ind w:left="3600" w:hanging="360"/>
      </w:pPr>
      <w:rPr>
        <w:rFonts w:ascii="Courier New" w:hAnsi="Courier New" w:hint="default"/>
      </w:rPr>
    </w:lvl>
    <w:lvl w:ilvl="5" w:tplc="DE9E0C74">
      <w:start w:val="1"/>
      <w:numFmt w:val="bullet"/>
      <w:lvlText w:val=""/>
      <w:lvlJc w:val="left"/>
      <w:pPr>
        <w:ind w:left="4320" w:hanging="360"/>
      </w:pPr>
      <w:rPr>
        <w:rFonts w:ascii="Wingdings" w:hAnsi="Wingdings" w:hint="default"/>
      </w:rPr>
    </w:lvl>
    <w:lvl w:ilvl="6" w:tplc="0536263A">
      <w:start w:val="1"/>
      <w:numFmt w:val="bullet"/>
      <w:lvlText w:val=""/>
      <w:lvlJc w:val="left"/>
      <w:pPr>
        <w:ind w:left="5040" w:hanging="360"/>
      </w:pPr>
      <w:rPr>
        <w:rFonts w:ascii="Symbol" w:hAnsi="Symbol" w:hint="default"/>
      </w:rPr>
    </w:lvl>
    <w:lvl w:ilvl="7" w:tplc="08305E06">
      <w:start w:val="1"/>
      <w:numFmt w:val="bullet"/>
      <w:lvlText w:val="o"/>
      <w:lvlJc w:val="left"/>
      <w:pPr>
        <w:ind w:left="5760" w:hanging="360"/>
      </w:pPr>
      <w:rPr>
        <w:rFonts w:ascii="Courier New" w:hAnsi="Courier New" w:hint="default"/>
      </w:rPr>
    </w:lvl>
    <w:lvl w:ilvl="8" w:tplc="9E629BEA">
      <w:start w:val="1"/>
      <w:numFmt w:val="bullet"/>
      <w:lvlText w:val=""/>
      <w:lvlJc w:val="left"/>
      <w:pPr>
        <w:ind w:left="6480" w:hanging="360"/>
      </w:pPr>
      <w:rPr>
        <w:rFonts w:ascii="Wingdings" w:hAnsi="Wingdings" w:hint="default"/>
      </w:rPr>
    </w:lvl>
  </w:abstractNum>
  <w:abstractNum w:abstractNumId="1" w15:restartNumberingAfterBreak="0">
    <w:nsid w:val="089DEE72"/>
    <w:multiLevelType w:val="multilevel"/>
    <w:tmpl w:val="BC56CD7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24E5AD6D"/>
    <w:multiLevelType w:val="hybridMultilevel"/>
    <w:tmpl w:val="D99A7202"/>
    <w:lvl w:ilvl="0" w:tplc="4300DFFA">
      <w:numFmt w:val="bullet"/>
      <w:lvlText w:val=""/>
      <w:lvlJc w:val="left"/>
      <w:pPr>
        <w:ind w:left="720" w:hanging="360"/>
      </w:pPr>
      <w:rPr>
        <w:rFonts w:ascii="Symbol" w:hAnsi="Symbol" w:hint="default"/>
      </w:rPr>
    </w:lvl>
    <w:lvl w:ilvl="1" w:tplc="115C7472">
      <w:start w:val="1"/>
      <w:numFmt w:val="bullet"/>
      <w:lvlText w:val="o"/>
      <w:lvlJc w:val="left"/>
      <w:pPr>
        <w:ind w:left="1440" w:hanging="360"/>
      </w:pPr>
      <w:rPr>
        <w:rFonts w:ascii="Courier New" w:hAnsi="Courier New" w:hint="default"/>
      </w:rPr>
    </w:lvl>
    <w:lvl w:ilvl="2" w:tplc="D98096DE">
      <w:start w:val="1"/>
      <w:numFmt w:val="bullet"/>
      <w:lvlText w:val=""/>
      <w:lvlJc w:val="left"/>
      <w:pPr>
        <w:ind w:left="2160" w:hanging="360"/>
      </w:pPr>
      <w:rPr>
        <w:rFonts w:ascii="Wingdings" w:hAnsi="Wingdings" w:hint="default"/>
      </w:rPr>
    </w:lvl>
    <w:lvl w:ilvl="3" w:tplc="352654D0">
      <w:start w:val="1"/>
      <w:numFmt w:val="bullet"/>
      <w:lvlText w:val=""/>
      <w:lvlJc w:val="left"/>
      <w:pPr>
        <w:ind w:left="2880" w:hanging="360"/>
      </w:pPr>
      <w:rPr>
        <w:rFonts w:ascii="Symbol" w:hAnsi="Symbol" w:hint="default"/>
      </w:rPr>
    </w:lvl>
    <w:lvl w:ilvl="4" w:tplc="1BC6E4F4">
      <w:start w:val="1"/>
      <w:numFmt w:val="bullet"/>
      <w:lvlText w:val="o"/>
      <w:lvlJc w:val="left"/>
      <w:pPr>
        <w:ind w:left="3600" w:hanging="360"/>
      </w:pPr>
      <w:rPr>
        <w:rFonts w:ascii="Courier New" w:hAnsi="Courier New" w:hint="default"/>
      </w:rPr>
    </w:lvl>
    <w:lvl w:ilvl="5" w:tplc="1D409692">
      <w:start w:val="1"/>
      <w:numFmt w:val="bullet"/>
      <w:lvlText w:val=""/>
      <w:lvlJc w:val="left"/>
      <w:pPr>
        <w:ind w:left="4320" w:hanging="360"/>
      </w:pPr>
      <w:rPr>
        <w:rFonts w:ascii="Wingdings" w:hAnsi="Wingdings" w:hint="default"/>
      </w:rPr>
    </w:lvl>
    <w:lvl w:ilvl="6" w:tplc="C8481DB2">
      <w:start w:val="1"/>
      <w:numFmt w:val="bullet"/>
      <w:lvlText w:val=""/>
      <w:lvlJc w:val="left"/>
      <w:pPr>
        <w:ind w:left="5040" w:hanging="360"/>
      </w:pPr>
      <w:rPr>
        <w:rFonts w:ascii="Symbol" w:hAnsi="Symbol" w:hint="default"/>
      </w:rPr>
    </w:lvl>
    <w:lvl w:ilvl="7" w:tplc="B6FEC4F4">
      <w:start w:val="1"/>
      <w:numFmt w:val="bullet"/>
      <w:lvlText w:val="o"/>
      <w:lvlJc w:val="left"/>
      <w:pPr>
        <w:ind w:left="5760" w:hanging="360"/>
      </w:pPr>
      <w:rPr>
        <w:rFonts w:ascii="Courier New" w:hAnsi="Courier New" w:hint="default"/>
      </w:rPr>
    </w:lvl>
    <w:lvl w:ilvl="8" w:tplc="441C3F6E">
      <w:start w:val="1"/>
      <w:numFmt w:val="bullet"/>
      <w:lvlText w:val=""/>
      <w:lvlJc w:val="left"/>
      <w:pPr>
        <w:ind w:left="6480" w:hanging="360"/>
      </w:pPr>
      <w:rPr>
        <w:rFonts w:ascii="Wingdings" w:hAnsi="Wingdings" w:hint="default"/>
      </w:rPr>
    </w:lvl>
  </w:abstractNum>
  <w:abstractNum w:abstractNumId="3" w15:restartNumberingAfterBreak="0">
    <w:nsid w:val="52534325"/>
    <w:multiLevelType w:val="multilevel"/>
    <w:tmpl w:val="4A24D9A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55491582"/>
    <w:multiLevelType w:val="hybridMultilevel"/>
    <w:tmpl w:val="0F907EC2"/>
    <w:lvl w:ilvl="0" w:tplc="8064FB82">
      <w:start w:val="1"/>
      <w:numFmt w:val="bullet"/>
      <w:lvlText w:val=""/>
      <w:lvlJc w:val="left"/>
      <w:pPr>
        <w:ind w:left="720" w:hanging="360"/>
      </w:pPr>
      <w:rPr>
        <w:rFonts w:ascii="Symbol" w:hAnsi="Symbol" w:hint="default"/>
      </w:rPr>
    </w:lvl>
    <w:lvl w:ilvl="1" w:tplc="738C553C">
      <w:start w:val="1"/>
      <w:numFmt w:val="bullet"/>
      <w:lvlText w:val="o"/>
      <w:lvlJc w:val="left"/>
      <w:pPr>
        <w:ind w:left="1440" w:hanging="360"/>
      </w:pPr>
      <w:rPr>
        <w:rFonts w:ascii="Symbol" w:hAnsi="Symbol" w:hint="default"/>
      </w:rPr>
    </w:lvl>
    <w:lvl w:ilvl="2" w:tplc="56CE9D82">
      <w:start w:val="1"/>
      <w:numFmt w:val="bullet"/>
      <w:lvlText w:val=""/>
      <w:lvlJc w:val="left"/>
      <w:pPr>
        <w:ind w:left="2160" w:hanging="360"/>
      </w:pPr>
      <w:rPr>
        <w:rFonts w:ascii="Wingdings" w:hAnsi="Wingdings" w:hint="default"/>
      </w:rPr>
    </w:lvl>
    <w:lvl w:ilvl="3" w:tplc="324CED0A">
      <w:start w:val="1"/>
      <w:numFmt w:val="bullet"/>
      <w:lvlText w:val=""/>
      <w:lvlJc w:val="left"/>
      <w:pPr>
        <w:ind w:left="2880" w:hanging="360"/>
      </w:pPr>
      <w:rPr>
        <w:rFonts w:ascii="Symbol" w:hAnsi="Symbol" w:hint="default"/>
      </w:rPr>
    </w:lvl>
    <w:lvl w:ilvl="4" w:tplc="28CCA26A">
      <w:start w:val="1"/>
      <w:numFmt w:val="bullet"/>
      <w:lvlText w:val="o"/>
      <w:lvlJc w:val="left"/>
      <w:pPr>
        <w:ind w:left="3600" w:hanging="360"/>
      </w:pPr>
      <w:rPr>
        <w:rFonts w:ascii="Courier New" w:hAnsi="Courier New" w:hint="default"/>
      </w:rPr>
    </w:lvl>
    <w:lvl w:ilvl="5" w:tplc="4828BDBA">
      <w:start w:val="1"/>
      <w:numFmt w:val="bullet"/>
      <w:lvlText w:val=""/>
      <w:lvlJc w:val="left"/>
      <w:pPr>
        <w:ind w:left="4320" w:hanging="360"/>
      </w:pPr>
      <w:rPr>
        <w:rFonts w:ascii="Wingdings" w:hAnsi="Wingdings" w:hint="default"/>
      </w:rPr>
    </w:lvl>
    <w:lvl w:ilvl="6" w:tplc="04187340">
      <w:start w:val="1"/>
      <w:numFmt w:val="bullet"/>
      <w:lvlText w:val=""/>
      <w:lvlJc w:val="left"/>
      <w:pPr>
        <w:ind w:left="5040" w:hanging="360"/>
      </w:pPr>
      <w:rPr>
        <w:rFonts w:ascii="Symbol" w:hAnsi="Symbol" w:hint="default"/>
      </w:rPr>
    </w:lvl>
    <w:lvl w:ilvl="7" w:tplc="F0B6FFD8">
      <w:start w:val="1"/>
      <w:numFmt w:val="bullet"/>
      <w:lvlText w:val="o"/>
      <w:lvlJc w:val="left"/>
      <w:pPr>
        <w:ind w:left="5760" w:hanging="360"/>
      </w:pPr>
      <w:rPr>
        <w:rFonts w:ascii="Courier New" w:hAnsi="Courier New" w:hint="default"/>
      </w:rPr>
    </w:lvl>
    <w:lvl w:ilvl="8" w:tplc="BC464850">
      <w:start w:val="1"/>
      <w:numFmt w:val="bullet"/>
      <w:lvlText w:val=""/>
      <w:lvlJc w:val="left"/>
      <w:pPr>
        <w:ind w:left="6480" w:hanging="360"/>
      </w:pPr>
      <w:rPr>
        <w:rFonts w:ascii="Wingdings" w:hAnsi="Wingdings" w:hint="default"/>
      </w:rPr>
    </w:lvl>
  </w:abstractNum>
  <w:abstractNum w:abstractNumId="5" w15:restartNumberingAfterBreak="0">
    <w:nsid w:val="60E6E6EE"/>
    <w:multiLevelType w:val="hybridMultilevel"/>
    <w:tmpl w:val="7ED2C404"/>
    <w:lvl w:ilvl="0" w:tplc="7EC4B15E">
      <w:start w:val="1"/>
      <w:numFmt w:val="bullet"/>
      <w:lvlText w:val=""/>
      <w:lvlJc w:val="left"/>
      <w:pPr>
        <w:ind w:left="720" w:hanging="360"/>
      </w:pPr>
      <w:rPr>
        <w:rFonts w:ascii="Symbol" w:hAnsi="Symbol" w:hint="default"/>
      </w:rPr>
    </w:lvl>
    <w:lvl w:ilvl="1" w:tplc="D324982E">
      <w:start w:val="1"/>
      <w:numFmt w:val="bullet"/>
      <w:lvlText w:val="o"/>
      <w:lvlJc w:val="left"/>
      <w:pPr>
        <w:ind w:left="1440" w:hanging="360"/>
      </w:pPr>
      <w:rPr>
        <w:rFonts w:ascii="Courier New" w:hAnsi="Courier New" w:hint="default"/>
      </w:rPr>
    </w:lvl>
    <w:lvl w:ilvl="2" w:tplc="C9F09624">
      <w:start w:val="1"/>
      <w:numFmt w:val="bullet"/>
      <w:lvlText w:val=""/>
      <w:lvlJc w:val="left"/>
      <w:pPr>
        <w:ind w:left="2160" w:hanging="360"/>
      </w:pPr>
      <w:rPr>
        <w:rFonts w:ascii="Wingdings" w:hAnsi="Wingdings" w:hint="default"/>
      </w:rPr>
    </w:lvl>
    <w:lvl w:ilvl="3" w:tplc="4A4803CA">
      <w:start w:val="1"/>
      <w:numFmt w:val="bullet"/>
      <w:lvlText w:val=""/>
      <w:lvlJc w:val="left"/>
      <w:pPr>
        <w:ind w:left="2880" w:hanging="360"/>
      </w:pPr>
      <w:rPr>
        <w:rFonts w:ascii="Symbol" w:hAnsi="Symbol" w:hint="default"/>
      </w:rPr>
    </w:lvl>
    <w:lvl w:ilvl="4" w:tplc="DD8026B0">
      <w:start w:val="1"/>
      <w:numFmt w:val="bullet"/>
      <w:lvlText w:val="o"/>
      <w:lvlJc w:val="left"/>
      <w:pPr>
        <w:ind w:left="3600" w:hanging="360"/>
      </w:pPr>
      <w:rPr>
        <w:rFonts w:ascii="Courier New" w:hAnsi="Courier New" w:hint="default"/>
      </w:rPr>
    </w:lvl>
    <w:lvl w:ilvl="5" w:tplc="9484FE5A">
      <w:start w:val="1"/>
      <w:numFmt w:val="bullet"/>
      <w:lvlText w:val=""/>
      <w:lvlJc w:val="left"/>
      <w:pPr>
        <w:ind w:left="4320" w:hanging="360"/>
      </w:pPr>
      <w:rPr>
        <w:rFonts w:ascii="Wingdings" w:hAnsi="Wingdings" w:hint="default"/>
      </w:rPr>
    </w:lvl>
    <w:lvl w:ilvl="6" w:tplc="68748628">
      <w:start w:val="1"/>
      <w:numFmt w:val="bullet"/>
      <w:lvlText w:val=""/>
      <w:lvlJc w:val="left"/>
      <w:pPr>
        <w:ind w:left="5040" w:hanging="360"/>
      </w:pPr>
      <w:rPr>
        <w:rFonts w:ascii="Symbol" w:hAnsi="Symbol" w:hint="default"/>
      </w:rPr>
    </w:lvl>
    <w:lvl w:ilvl="7" w:tplc="0F86EBA0">
      <w:start w:val="1"/>
      <w:numFmt w:val="bullet"/>
      <w:lvlText w:val="o"/>
      <w:lvlJc w:val="left"/>
      <w:pPr>
        <w:ind w:left="5760" w:hanging="360"/>
      </w:pPr>
      <w:rPr>
        <w:rFonts w:ascii="Courier New" w:hAnsi="Courier New" w:hint="default"/>
      </w:rPr>
    </w:lvl>
    <w:lvl w:ilvl="8" w:tplc="2006CCC6">
      <w:start w:val="1"/>
      <w:numFmt w:val="bullet"/>
      <w:lvlText w:val=""/>
      <w:lvlJc w:val="left"/>
      <w:pPr>
        <w:ind w:left="6480" w:hanging="360"/>
      </w:pPr>
      <w:rPr>
        <w:rFonts w:ascii="Wingdings" w:hAnsi="Wingdings" w:hint="default"/>
      </w:rPr>
    </w:lvl>
  </w:abstractNum>
  <w:num w:numId="1" w16cid:durableId="2075737303">
    <w:abstractNumId w:val="5"/>
  </w:num>
  <w:num w:numId="2" w16cid:durableId="2031174965">
    <w:abstractNumId w:val="0"/>
  </w:num>
  <w:num w:numId="3" w16cid:durableId="211111933">
    <w:abstractNumId w:val="4"/>
  </w:num>
  <w:num w:numId="4" w16cid:durableId="1653412316">
    <w:abstractNumId w:val="3"/>
  </w:num>
  <w:num w:numId="5" w16cid:durableId="1770782923">
    <w:abstractNumId w:val="2"/>
  </w:num>
  <w:num w:numId="6" w16cid:durableId="154285958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54E21499"/>
    <w:rsid w:val="001919BC"/>
    <w:rsid w:val="004C34DB"/>
    <w:rsid w:val="007337FE"/>
    <w:rsid w:val="020525F3"/>
    <w:rsid w:val="05FB23A5"/>
    <w:rsid w:val="0756D9E8"/>
    <w:rsid w:val="09D4B54C"/>
    <w:rsid w:val="0CE714BA"/>
    <w:rsid w:val="11426851"/>
    <w:rsid w:val="1D38D23F"/>
    <w:rsid w:val="231D571A"/>
    <w:rsid w:val="32A077D4"/>
    <w:rsid w:val="3723DA4D"/>
    <w:rsid w:val="3A11093B"/>
    <w:rsid w:val="3AC488E5"/>
    <w:rsid w:val="410ECDAE"/>
    <w:rsid w:val="483E4868"/>
    <w:rsid w:val="504A2576"/>
    <w:rsid w:val="52CDA81B"/>
    <w:rsid w:val="54E21499"/>
    <w:rsid w:val="5DF9CC12"/>
    <w:rsid w:val="5FADD007"/>
    <w:rsid w:val="62271791"/>
    <w:rsid w:val="69EA1389"/>
    <w:rsid w:val="6BAA1D47"/>
    <w:rsid w:val="713E8AD2"/>
    <w:rsid w:val="71474B57"/>
    <w:rsid w:val="780C749E"/>
    <w:rsid w:val="79BBCFE9"/>
    <w:rsid w:val="79DF849F"/>
    <w:rsid w:val="7B7C1F5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CF6752"/>
  <w15:chartTrackingRefBased/>
  <w15:docId w15:val="{4388593D-2259-4359-A62D-D1633FC03D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sv-SE" w:eastAsia="en-US"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D5174E26314E20418B3F1AA0A97A8E10" ma:contentTypeVersion="22" ma:contentTypeDescription="Skapa ett nytt dokument." ma:contentTypeScope="" ma:versionID="15fd899646cc3e1fd903e4d7c02f3e7a">
  <xsd:schema xmlns:xsd="http://www.w3.org/2001/XMLSchema" xmlns:xs="http://www.w3.org/2001/XMLSchema" xmlns:p="http://schemas.microsoft.com/office/2006/metadata/properties" xmlns:ns2="ef351808-ea1a-4017-997a-a2f808228ff4" xmlns:ns3="d19e9cd0-e61d-44fe-81d2-3a880cb1baa2" targetNamespace="http://schemas.microsoft.com/office/2006/metadata/properties" ma:root="true" ma:fieldsID="8508c37fe3aee5b2808140ad96d40985" ns2:_="" ns3:_="">
    <xsd:import namespace="ef351808-ea1a-4017-997a-a2f808228ff4"/>
    <xsd:import namespace="d19e9cd0-e61d-44fe-81d2-3a880cb1baa2"/>
    <xsd:element name="properties">
      <xsd:complexType>
        <xsd:sequence>
          <xsd:element name="documentManagement">
            <xsd:complexType>
              <xsd:all>
                <xsd:element ref="ns2:MigrationWizId" minOccurs="0"/>
                <xsd:element ref="ns2:MigrationWizIdPermissions" minOccurs="0"/>
                <xsd:element ref="ns2:MigrationWizIdPermissionLevels" minOccurs="0"/>
                <xsd:element ref="ns2:MigrationWizIdDocumentLibraryPermissions" minOccurs="0"/>
                <xsd:element ref="ns2:MigrationWizIdSecurityGroups" minOccurs="0"/>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lcf76f155ced4ddcb4097134ff3c332f" minOccurs="0"/>
                <xsd:element ref="ns3:TaxCatchAll" minOccurs="0"/>
                <xsd:element ref="ns2:MediaServiceObjectDetectorVersions"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f351808-ea1a-4017-997a-a2f808228ff4" elementFormDefault="qualified">
    <xsd:import namespace="http://schemas.microsoft.com/office/2006/documentManagement/types"/>
    <xsd:import namespace="http://schemas.microsoft.com/office/infopath/2007/PartnerControls"/>
    <xsd:element name="MigrationWizId" ma:index="8" nillable="true" ma:displayName="MigrationWizId" ma:internalName="MigrationWizId">
      <xsd:simpleType>
        <xsd:restriction base="dms:Text"/>
      </xsd:simpleType>
    </xsd:element>
    <xsd:element name="MigrationWizIdPermissions" ma:index="9" nillable="true" ma:displayName="MigrationWizIdPermissions" ma:internalName="MigrationWizIdPermissions">
      <xsd:simpleType>
        <xsd:restriction base="dms:Text"/>
      </xsd:simpleType>
    </xsd:element>
    <xsd:element name="MigrationWizIdPermissionLevels" ma:index="10" nillable="true" ma:displayName="MigrationWizIdPermissionLevels" ma:internalName="MigrationWizIdPermissionLevels">
      <xsd:simpleType>
        <xsd:restriction base="dms:Text"/>
      </xsd:simpleType>
    </xsd:element>
    <xsd:element name="MigrationWizIdDocumentLibraryPermissions" ma:index="11" nillable="true" ma:displayName="MigrationWizIdDocumentLibraryPermissions" ma:internalName="MigrationWizIdDocumentLibraryPermissions">
      <xsd:simpleType>
        <xsd:restriction base="dms:Text"/>
      </xsd:simpleType>
    </xsd:element>
    <xsd:element name="MigrationWizIdSecurityGroups" ma:index="12" nillable="true" ma:displayName="MigrationWizIdSecurityGroups" ma:internalName="MigrationWizIdSecurityGroups">
      <xsd:simpleType>
        <xsd:restriction base="dms:Text"/>
      </xsd:simpleType>
    </xsd:element>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AutoTags" ma:index="17" nillable="true" ma:displayName="Tags" ma:internalName="MediaServiceAutoTags"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DateTaken" ma:index="23" nillable="true" ma:displayName="MediaServiceDateTaken" ma:hidden="true" ma:internalName="MediaServiceDateTaken" ma:readOnly="true">
      <xsd:simpleType>
        <xsd:restriction base="dms:Text"/>
      </xsd:simpleType>
    </xsd:element>
    <xsd:element name="lcf76f155ced4ddcb4097134ff3c332f" ma:index="25" nillable="true" ma:taxonomy="true" ma:internalName="lcf76f155ced4ddcb4097134ff3c332f" ma:taxonomyFieldName="MediaServiceImageTags" ma:displayName="Bildmarkeringar" ma:readOnly="false" ma:fieldId="{5cf76f15-5ced-4ddc-b409-7134ff3c332f}" ma:taxonomyMulti="true" ma:sspId="5efa82fb-9354-4acd-b788-aa5a5e384e4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hidden="true" ma:indexed="true" ma:internalName="MediaServiceObjectDetectorVersions" ma:readOnly="true">
      <xsd:simpleType>
        <xsd:restriction base="dms:Text"/>
      </xsd:simpleType>
    </xsd:element>
    <xsd:element name="MediaLengthInSeconds" ma:index="28" nillable="true" ma:displayName="MediaLengthInSeconds" ma:hidden="true" ma:internalName="MediaLengthInSeconds" ma:readOnly="true">
      <xsd:simpleType>
        <xsd:restriction base="dms:Unknown"/>
      </xsd:simpleType>
    </xsd:element>
    <xsd:element name="MediaServiceSearchProperties" ma:index="2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19e9cd0-e61d-44fe-81d2-3a880cb1baa2" elementFormDefault="qualified">
    <xsd:import namespace="http://schemas.microsoft.com/office/2006/documentManagement/types"/>
    <xsd:import namespace="http://schemas.microsoft.com/office/infopath/2007/PartnerControls"/>
    <xsd:element name="SharedWithUsers" ma:index="21" nillable="true" ma:displayName="Dela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Delat med information" ma:internalName="SharedWithDetails" ma:readOnly="true">
      <xsd:simpleType>
        <xsd:restriction base="dms:Note">
          <xsd:maxLength value="255"/>
        </xsd:restriction>
      </xsd:simpleType>
    </xsd:element>
    <xsd:element name="TaxCatchAll" ma:index="26" nillable="true" ma:displayName="Taxonomy Catch All Column" ma:hidden="true" ma:list="{b0102b7f-9a8a-4609-b096-57db4a197896}" ma:internalName="TaxCatchAll" ma:showField="CatchAllData" ma:web="d19e9cd0-e61d-44fe-81d2-3a880cb1baa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ef351808-ea1a-4017-997a-a2f808228ff4">
      <Terms xmlns="http://schemas.microsoft.com/office/infopath/2007/PartnerControls"/>
    </lcf76f155ced4ddcb4097134ff3c332f>
    <TaxCatchAll xmlns="d19e9cd0-e61d-44fe-81d2-3a880cb1baa2" xsi:nil="true"/>
    <MigrationWizIdPermissions xmlns="ef351808-ea1a-4017-997a-a2f808228ff4" xsi:nil="true"/>
    <MigrationWizIdPermissionLevels xmlns="ef351808-ea1a-4017-997a-a2f808228ff4" xsi:nil="true"/>
    <MigrationWizIdSecurityGroups xmlns="ef351808-ea1a-4017-997a-a2f808228ff4" xsi:nil="true"/>
    <MigrationWizId xmlns="ef351808-ea1a-4017-997a-a2f808228ff4" xsi:nil="true"/>
    <MigrationWizIdDocumentLibraryPermissions xmlns="ef351808-ea1a-4017-997a-a2f808228ff4"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2C78898-6060-4720-A9A1-8719A6283BFC}"/>
</file>

<file path=customXml/itemProps2.xml><?xml version="1.0" encoding="utf-8"?>
<ds:datastoreItem xmlns:ds="http://schemas.openxmlformats.org/officeDocument/2006/customXml" ds:itemID="{9D679A01-DE93-4723-BE30-686694AC5A8C}">
  <ds:schemaRefs>
    <ds:schemaRef ds:uri="e31280bd-dec9-4f5d-ad0c-9f54fef6f1aa"/>
    <ds:schemaRef ds:uri="http://schemas.microsoft.com/office/2006/documentManagement/types"/>
    <ds:schemaRef ds:uri="http://www.w3.org/XML/1998/namespace"/>
    <ds:schemaRef ds:uri="http://schemas.microsoft.com/office/infopath/2007/PartnerControls"/>
    <ds:schemaRef ds:uri="http://purl.org/dc/elements/1.1/"/>
    <ds:schemaRef ds:uri="7300c4f5-82ed-4254-a380-d632a3f56400"/>
    <ds:schemaRef ds:uri="http://schemas.openxmlformats.org/package/2006/metadata/core-properties"/>
    <ds:schemaRef ds:uri="http://schemas.microsoft.com/office/2006/metadata/properties"/>
    <ds:schemaRef ds:uri="http://purl.org/dc/dcmitype/"/>
    <ds:schemaRef ds:uri="http://purl.org/dc/terms/"/>
  </ds:schemaRefs>
</ds:datastoreItem>
</file>

<file path=customXml/itemProps3.xml><?xml version="1.0" encoding="utf-8"?>
<ds:datastoreItem xmlns:ds="http://schemas.openxmlformats.org/officeDocument/2006/customXml" ds:itemID="{5D7D0353-A4D4-46F8-8C41-B40A3246420B}">
  <ds:schemaRefs>
    <ds:schemaRef ds:uri="http://schemas.microsoft.com/sharepoint/v3/contenttype/forms"/>
  </ds:schemaRefs>
</ds:datastoreItem>
</file>

<file path=docMetadata/LabelInfo.xml><?xml version="1.0" encoding="utf-8"?>
<clbl:labelList xmlns:clbl="http://schemas.microsoft.com/office/2020/mipLabelMetadata">
  <clbl:label id="{7d4b8963-dacf-4722-a0a7-0d57c755f778}" enabled="0" method="" siteId="{7d4b8963-dacf-4722-a0a7-0d57c755f778}" removed="1"/>
</clbl:labelList>
</file>

<file path=docProps/app.xml><?xml version="1.0" encoding="utf-8"?>
<Properties xmlns="http://schemas.openxmlformats.org/officeDocument/2006/extended-properties" xmlns:vt="http://schemas.openxmlformats.org/officeDocument/2006/docPropsVTypes">
  <Template>Normal</Template>
  <TotalTime>0</TotalTime>
  <Pages>8</Pages>
  <Words>2391</Words>
  <Characters>12674</Characters>
  <Application>Microsoft Office Word</Application>
  <DocSecurity>0</DocSecurity>
  <Lines>105</Lines>
  <Paragraphs>30</Paragraphs>
  <ScaleCrop>false</ScaleCrop>
  <Company/>
  <LinksUpToDate>false</LinksUpToDate>
  <CharactersWithSpaces>15035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Wiberg Camilla</dc:creator>
  <cp:keywords/>
  <dc:description/>
  <cp:lastModifiedBy>Wiberg Camilla</cp:lastModifiedBy>
  <cp:revision>2</cp:revision>
  <dcterms:created xsi:type="dcterms:W3CDTF">2025-03-17T16:46:00Z</dcterms:created>
  <dcterms:modified xsi:type="dcterms:W3CDTF">2025-03-17T16:46:00Z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0x010100D5174E26314E20418B3F1AA0A97A8E10</vt:lpwstr>
  </property>
  <property fmtid="{D5CDD505-2E9C-101B-9397-08002B2CF9AE}" pid="3" name="MediaServiceImageTags">
    <vt:lpwstr/>
  </property>
</Properties>
</file>