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DCCE" w14:textId="4C8CF50B" w:rsidR="00D05D03" w:rsidRDefault="00D841CC" w:rsidP="00582035">
      <w:pPr>
        <w:ind w:left="5760"/>
      </w:pPr>
      <w:r>
        <w:t>Version 1 till AU 28/10</w:t>
      </w:r>
    </w:p>
    <w:p w14:paraId="76F6B1B6" w14:textId="77777777" w:rsidR="00D05D03" w:rsidRDefault="00D05D03" w:rsidP="00D05D03">
      <w:r>
        <w:rPr>
          <w:noProof/>
          <w:lang w:eastAsia="sv-SE"/>
        </w:rPr>
        <w:drawing>
          <wp:inline distT="0" distB="0" distL="0" distR="0" wp14:anchorId="11637570" wp14:editId="2F9D05EE">
            <wp:extent cx="2846705" cy="590550"/>
            <wp:effectExtent l="0" t="0" r="0" b="0"/>
            <wp:docPr id="120" name="pasted-imag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asted-image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2706" cy="600093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14:paraId="710C7C17" w14:textId="0ECF6CC9" w:rsidR="00D05D03" w:rsidRPr="00D05D03" w:rsidRDefault="00034203" w:rsidP="00D05D03">
      <w:pPr>
        <w:pStyle w:val="Rubrik2"/>
        <w:rPr>
          <w:rFonts w:asciiTheme="minorHAnsi" w:eastAsiaTheme="minorHAnsi" w:hAnsiTheme="minorHAnsi" w:cstheme="minorBidi"/>
          <w:b w:val="0"/>
          <w:bCs w:val="0"/>
          <w:i/>
          <w:szCs w:val="28"/>
        </w:rPr>
      </w:pPr>
      <w:r>
        <w:rPr>
          <w:b w:val="0"/>
          <w:i/>
          <w:color w:val="FFC000"/>
          <w:szCs w:val="28"/>
        </w:rPr>
        <w:t>Prioriterade frågor 202</w:t>
      </w:r>
      <w:r w:rsidR="00D841CC">
        <w:rPr>
          <w:b w:val="0"/>
          <w:i/>
          <w:color w:val="FFC000"/>
          <w:szCs w:val="28"/>
        </w:rPr>
        <w:t>3</w:t>
      </w:r>
      <w:r w:rsidR="00844C13">
        <w:rPr>
          <w:b w:val="0"/>
          <w:i/>
          <w:color w:val="FFC000"/>
          <w:szCs w:val="28"/>
        </w:rPr>
        <w:t xml:space="preserve">- </w:t>
      </w:r>
      <w:r w:rsidR="00D05D03" w:rsidRPr="001968C5">
        <w:rPr>
          <w:b w:val="0"/>
          <w:i/>
          <w:color w:val="FFC000"/>
          <w:szCs w:val="28"/>
        </w:rPr>
        <w:t>Nationella samverkansgruppen för kunsk</w:t>
      </w:r>
      <w:r w:rsidR="00D05D03">
        <w:rPr>
          <w:b w:val="0"/>
          <w:i/>
          <w:color w:val="FFC000"/>
          <w:szCs w:val="28"/>
        </w:rPr>
        <w:t>apsstyrning inom socialtjänsten</w:t>
      </w:r>
    </w:p>
    <w:p w14:paraId="6890D51B" w14:textId="77777777" w:rsidR="000801CB" w:rsidRDefault="000801CB" w:rsidP="000801CB">
      <w:r w:rsidRPr="00072FBF">
        <w:t xml:space="preserve">NSK-S </w:t>
      </w:r>
      <w:r>
        <w:t xml:space="preserve">är ett nätverk som </w:t>
      </w:r>
      <w:r w:rsidRPr="00072FBF">
        <w:t>ska bidra till utvecklingen av kunskapsstyrningen för socialtjänsten på nationell nivå med utgångspunkt i den lokala nivåns behov och förutsättningar. Det görs genom information, dialog och erfarenhetsutbyte.</w:t>
      </w:r>
    </w:p>
    <w:p w14:paraId="174C5B2E" w14:textId="77777777" w:rsidR="000801CB" w:rsidRPr="00072FBF" w:rsidRDefault="000801CB" w:rsidP="000801CB">
      <w:pPr>
        <w:pStyle w:val="Rubrik3"/>
      </w:pPr>
      <w:r w:rsidRPr="00072FBF">
        <w:t>NSK-S uppdrag är att :</w:t>
      </w:r>
    </w:p>
    <w:p w14:paraId="23469590" w14:textId="77777777" w:rsidR="005126B4" w:rsidRPr="00072FBF" w:rsidRDefault="005126B4" w:rsidP="00863B90">
      <w:pPr>
        <w:pStyle w:val="Liststycke"/>
        <w:numPr>
          <w:ilvl w:val="0"/>
          <w:numId w:val="1"/>
        </w:numPr>
        <w:spacing w:after="200" w:line="240" w:lineRule="atLeast"/>
      </w:pPr>
      <w:r w:rsidRPr="00072FBF">
        <w:t>Föra dialog om strategiska arbeten som myndighete</w:t>
      </w:r>
      <w:r>
        <w:t>r</w:t>
      </w:r>
      <w:r w:rsidRPr="00072FBF">
        <w:t xml:space="preserve">/SKR bedriver med mål att dessa ska vara mer anpassade till lokala behov. </w:t>
      </w:r>
    </w:p>
    <w:p w14:paraId="65E474ED" w14:textId="77777777" w:rsidR="005126B4" w:rsidRPr="00072FBF" w:rsidRDefault="005126B4" w:rsidP="00863B90">
      <w:pPr>
        <w:pStyle w:val="Liststycke"/>
        <w:numPr>
          <w:ilvl w:val="0"/>
          <w:numId w:val="1"/>
        </w:numPr>
        <w:spacing w:after="200" w:line="240" w:lineRule="atLeast"/>
      </w:pPr>
      <w:r w:rsidRPr="00072FBF">
        <w:t>Systematiskt lyfta lokala behov av kunskap.</w:t>
      </w:r>
    </w:p>
    <w:p w14:paraId="08668A1C" w14:textId="467B9328" w:rsidR="005126B4" w:rsidRPr="00072FBF" w:rsidRDefault="005126B4" w:rsidP="00863B90">
      <w:pPr>
        <w:pStyle w:val="Liststycke"/>
        <w:numPr>
          <w:ilvl w:val="0"/>
          <w:numId w:val="1"/>
        </w:numPr>
        <w:spacing w:after="200" w:line="240" w:lineRule="atLeast"/>
      </w:pPr>
      <w:r>
        <w:t>Ge möjlighet till e</w:t>
      </w:r>
      <w:r w:rsidRPr="00072FBF">
        <w:t xml:space="preserve">rfarenhetsutbyte avseende framgångsrika arbetssätt för kunskapsstyrning på regional och lokal nivå. </w:t>
      </w:r>
    </w:p>
    <w:p w14:paraId="60CCF7C3" w14:textId="77777777" w:rsidR="005126B4" w:rsidRDefault="005126B4" w:rsidP="00863B90">
      <w:pPr>
        <w:pStyle w:val="Liststycke"/>
        <w:numPr>
          <w:ilvl w:val="0"/>
          <w:numId w:val="1"/>
        </w:numPr>
        <w:spacing w:after="200" w:line="240" w:lineRule="atLeast"/>
      </w:pPr>
      <w:r w:rsidRPr="00072FBF">
        <w:t>Omvärldsbeva</w:t>
      </w:r>
      <w:r>
        <w:t>ka</w:t>
      </w:r>
      <w:r w:rsidRPr="00072FBF">
        <w:t xml:space="preserve"> och </w:t>
      </w:r>
      <w:r>
        <w:t>bidra till att förbättra förutsättningar för kunskapsstyrning i socialtjänstens verksamheter.</w:t>
      </w:r>
    </w:p>
    <w:p w14:paraId="4C05A543" w14:textId="1B2BF699" w:rsidR="00F66425" w:rsidRDefault="002D2125" w:rsidP="003E2DBC">
      <w:pPr>
        <w:spacing w:line="240" w:lineRule="auto"/>
      </w:pPr>
      <w:r>
        <w:t>I NSK-S ingår minst en socialchef per län</w:t>
      </w:r>
      <w:r w:rsidR="00412912">
        <w:t>,</w:t>
      </w:r>
      <w:r w:rsidR="00876C58">
        <w:t xml:space="preserve"> </w:t>
      </w:r>
      <w:r>
        <w:t xml:space="preserve">företrädare för föreningen FoU Välfärd, </w:t>
      </w:r>
      <w:r w:rsidR="007E1A24">
        <w:t>RSS-nätverket</w:t>
      </w:r>
      <w:r w:rsidR="00F66425">
        <w:t>, SKR</w:t>
      </w:r>
      <w:r>
        <w:t>, Socialsty</w:t>
      </w:r>
      <w:r w:rsidR="00F66425">
        <w:t>relsen, SBU</w:t>
      </w:r>
      <w:r>
        <w:t>, Folkhälsomyndigheten, E-hälsomyndigheten</w:t>
      </w:r>
      <w:r w:rsidR="00D841CC">
        <w:t>,</w:t>
      </w:r>
      <w:r>
        <w:t xml:space="preserve"> Forte</w:t>
      </w:r>
      <w:r w:rsidR="00D841CC">
        <w:t xml:space="preserve"> och MFoF</w:t>
      </w:r>
      <w:r>
        <w:t>. På SKR</w:t>
      </w:r>
      <w:r w:rsidR="00F66425">
        <w:t>:</w:t>
      </w:r>
      <w:r>
        <w:t>s sida om NSK-S finns kontaktuppgifter till</w:t>
      </w:r>
      <w:r w:rsidR="00F66425">
        <w:t xml:space="preserve"> ledamöter i NSK-S och NSK-S AU</w:t>
      </w:r>
      <w:r w:rsidR="00F9121B">
        <w:t xml:space="preserve">: </w:t>
      </w:r>
      <w:hyperlink r:id="rId9" w:history="1">
        <w:r w:rsidR="00B036A7" w:rsidRPr="00405FA0">
          <w:rPr>
            <w:rStyle w:val="Hyperlnk"/>
          </w:rPr>
          <w:t>https://skr.se/integrationsocialomsorg/socialomsorg/nationellkunskapsstyrningsocialtjanst/nationellsamverkannsks/ledamoter.7058.html</w:t>
        </w:r>
      </w:hyperlink>
      <w:r w:rsidR="00F66425">
        <w:t xml:space="preserve"> </w:t>
      </w:r>
    </w:p>
    <w:p w14:paraId="2F4B8B69" w14:textId="3D550BB3" w:rsidR="00F66425" w:rsidRPr="00F66425" w:rsidRDefault="00337679" w:rsidP="003E2DBC">
      <w:pPr>
        <w:spacing w:line="240" w:lineRule="auto"/>
        <w:rPr>
          <w:rFonts w:asciiTheme="majorHAnsi" w:eastAsiaTheme="majorEastAsia" w:hAnsiTheme="majorHAnsi" w:cstheme="majorBidi"/>
          <w:bCs/>
          <w:i/>
          <w:color w:val="FFC000"/>
          <w:sz w:val="28"/>
          <w:szCs w:val="28"/>
        </w:rPr>
      </w:pPr>
      <w:r>
        <w:rPr>
          <w:rFonts w:asciiTheme="majorHAnsi" w:eastAsiaTheme="majorEastAsia" w:hAnsiTheme="majorHAnsi" w:cstheme="majorBidi"/>
          <w:bCs/>
          <w:i/>
          <w:color w:val="FFC000"/>
          <w:sz w:val="28"/>
          <w:szCs w:val="28"/>
        </w:rPr>
        <w:t>Prioriterade frågor 202</w:t>
      </w:r>
      <w:r w:rsidR="00D841CC">
        <w:rPr>
          <w:rFonts w:asciiTheme="majorHAnsi" w:eastAsiaTheme="majorEastAsia" w:hAnsiTheme="majorHAnsi" w:cstheme="majorBidi"/>
          <w:bCs/>
          <w:i/>
          <w:color w:val="FFC000"/>
          <w:sz w:val="28"/>
          <w:szCs w:val="28"/>
        </w:rPr>
        <w:t>3</w:t>
      </w:r>
    </w:p>
    <w:p w14:paraId="134075A6" w14:textId="2D4FABEC" w:rsidR="00323042" w:rsidRDefault="00412912" w:rsidP="003E2DBC">
      <w:pPr>
        <w:spacing w:line="240" w:lineRule="auto"/>
        <w:rPr>
          <w:noProof/>
          <w:lang w:eastAsia="sv-SE"/>
        </w:rPr>
      </w:pPr>
      <w:r>
        <w:rPr>
          <w:szCs w:val="28"/>
        </w:rPr>
        <w:t xml:space="preserve">De prioriterade frågorna tar sin utgångspunkt i NSK-S uppdrag. </w:t>
      </w:r>
      <w:r w:rsidR="00F66425" w:rsidRPr="00F66425">
        <w:rPr>
          <w:szCs w:val="28"/>
        </w:rPr>
        <w:t>F</w:t>
      </w:r>
      <w:r w:rsidR="009E6AE7" w:rsidRPr="00F66425">
        <w:t>ö</w:t>
      </w:r>
      <w:r w:rsidR="009E6AE7">
        <w:t>r att kunna förflytta positioner</w:t>
      </w:r>
      <w:r w:rsidR="007A2872">
        <w:t>na för de frågor</w:t>
      </w:r>
      <w:r w:rsidR="005C39EC">
        <w:t xml:space="preserve"> som NSK-S </w:t>
      </w:r>
      <w:r w:rsidR="00844C13">
        <w:t>har på agendan</w:t>
      </w:r>
      <w:r w:rsidR="005C39EC">
        <w:t xml:space="preserve"> behövs en beskrivning av </w:t>
      </w:r>
      <w:r w:rsidR="007A2872">
        <w:t>de prioriterade områdena</w:t>
      </w:r>
      <w:r>
        <w:t>,</w:t>
      </w:r>
      <w:r w:rsidR="007A2872">
        <w:t xml:space="preserve"> mål</w:t>
      </w:r>
      <w:r>
        <w:t xml:space="preserve"> och aktiviteter.</w:t>
      </w:r>
    </w:p>
    <w:p w14:paraId="173128D7" w14:textId="4F83EE51" w:rsidR="00844C13" w:rsidRDefault="00844C13" w:rsidP="00844C13">
      <w:r>
        <w:t xml:space="preserve">Detta dokument utgör </w:t>
      </w:r>
      <w:r w:rsidR="007A2872">
        <w:t>prioriteringen för 202</w:t>
      </w:r>
      <w:r w:rsidR="00D841CC">
        <w:t>3</w:t>
      </w:r>
      <w:r w:rsidRPr="0098407A">
        <w:t xml:space="preserve">. </w:t>
      </w:r>
      <w:r w:rsidR="007A2872">
        <w:t>D</w:t>
      </w:r>
      <w:r>
        <w:t xml:space="preserve">e frågor som NSK-S </w:t>
      </w:r>
      <w:r w:rsidR="007A2872">
        <w:t xml:space="preserve">fokuserar på </w:t>
      </w:r>
      <w:r>
        <w:t xml:space="preserve">är långsiktiga </w:t>
      </w:r>
      <w:r w:rsidR="007A2872">
        <w:t>i sin karaktär. I huvudsak fortsätter NSK-S 202</w:t>
      </w:r>
      <w:r w:rsidR="00D841CC">
        <w:t>3</w:t>
      </w:r>
      <w:r w:rsidR="007A2872">
        <w:t xml:space="preserve"> att fokusera på samma områden som 202</w:t>
      </w:r>
      <w:r w:rsidR="00D841CC">
        <w:t>2</w:t>
      </w:r>
      <w:r w:rsidR="007A2872">
        <w:t xml:space="preserve">. Aktiviteter kopplade till områdena är dock nya och tar sin utgångspunkt i </w:t>
      </w:r>
      <w:r w:rsidR="00DB0E65">
        <w:t>förra årets arbete</w:t>
      </w:r>
      <w:r w:rsidR="007A2872">
        <w:t xml:space="preserve">.  </w:t>
      </w:r>
    </w:p>
    <w:p w14:paraId="135A71FE" w14:textId="0FD3EB94" w:rsidR="000F70B2" w:rsidRDefault="000F70B2" w:rsidP="00844C13"/>
    <w:p w14:paraId="5001391F" w14:textId="77777777" w:rsidR="000F70B2" w:rsidRPr="00B82505" w:rsidRDefault="000F70B2" w:rsidP="00844C13">
      <w:pPr>
        <w:rPr>
          <w:color w:val="FF0000"/>
        </w:rPr>
      </w:pPr>
    </w:p>
    <w:p w14:paraId="6403EB0F" w14:textId="204E4BA6" w:rsidR="0098407A" w:rsidRDefault="00412912" w:rsidP="00863B90">
      <w:pPr>
        <w:pStyle w:val="Rubrik2"/>
        <w:numPr>
          <w:ilvl w:val="0"/>
          <w:numId w:val="3"/>
        </w:numPr>
      </w:pPr>
      <w:r>
        <w:lastRenderedPageBreak/>
        <w:t>I</w:t>
      </w:r>
      <w:r w:rsidR="004604F4">
        <w:t xml:space="preserve">nventering av lokala behov av kunskap som </w:t>
      </w:r>
      <w:r w:rsidR="0098407A" w:rsidRPr="0098407A">
        <w:t>är representativ</w:t>
      </w:r>
      <w:r w:rsidR="003E2DBC">
        <w:t xml:space="preserve"> </w:t>
      </w:r>
      <w:r w:rsidR="0098407A" w:rsidRPr="0098407A">
        <w:t xml:space="preserve">och trovärdig.  </w:t>
      </w:r>
    </w:p>
    <w:p w14:paraId="7F5F90D9" w14:textId="798A5D2C" w:rsidR="005126B4" w:rsidRDefault="00412912" w:rsidP="00D841CC">
      <w:r>
        <w:t xml:space="preserve">Under 2020 inleddes ett pilotarbete för att pröva en modell för att inventera lokala behov av kunskap. </w:t>
      </w:r>
      <w:r w:rsidR="005126B4">
        <w:t>Se bild av modellen nedan</w:t>
      </w:r>
    </w:p>
    <w:p w14:paraId="50706758" w14:textId="473B41EF" w:rsidR="005126B4" w:rsidRDefault="005126B4" w:rsidP="00D841CC">
      <w:r w:rsidRPr="000F3272">
        <w:rPr>
          <w:rFonts w:ascii="Times New Roman" w:hAnsi="Times New Roman" w:cs="Times New Roman"/>
          <w:noProof/>
          <w:lang w:eastAsia="sv-SE"/>
        </w:rPr>
        <w:drawing>
          <wp:inline distT="0" distB="0" distL="0" distR="0" wp14:anchorId="34BB1480" wp14:editId="080E2F92">
            <wp:extent cx="4626610" cy="3814963"/>
            <wp:effectExtent l="0" t="0" r="0" b="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71798317-C924-42EE-9BC4-807774D994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7CC8BFD" w14:textId="77777777" w:rsidR="00AF0BF7" w:rsidRPr="00AF0BF7" w:rsidRDefault="005126B4" w:rsidP="00D841CC">
      <w:r>
        <w:t xml:space="preserve">Moment </w:t>
      </w:r>
      <w:r w:rsidR="00412912">
        <w:t xml:space="preserve">1 och 2 nedan genomfördes under 2020 medan fortsättningen har ägt rum </w:t>
      </w:r>
      <w:r w:rsidR="00412912" w:rsidRPr="00AF0BF7">
        <w:t xml:space="preserve">2021. </w:t>
      </w:r>
      <w:r w:rsidR="00D841CC" w:rsidRPr="00AF0BF7">
        <w:t>Under</w:t>
      </w:r>
      <w:r w:rsidR="00412912" w:rsidRPr="00AF0BF7">
        <w:t xml:space="preserve"> 2022</w:t>
      </w:r>
      <w:r w:rsidR="00D841CC" w:rsidRPr="00AF0BF7">
        <w:t xml:space="preserve"> har det</w:t>
      </w:r>
      <w:r w:rsidR="00412912" w:rsidRPr="00AF0BF7">
        <w:t xml:space="preserve"> genomför</w:t>
      </w:r>
      <w:r w:rsidR="00D841CC" w:rsidRPr="00AF0BF7">
        <w:t xml:space="preserve">ts </w:t>
      </w:r>
      <w:r w:rsidR="00412912" w:rsidRPr="00AF0BF7">
        <w:t>ett nationellt test på området stöd till personer med funktionsnedsättning</w:t>
      </w:r>
      <w:r w:rsidR="00D841CC" w:rsidRPr="00AF0BF7">
        <w:t xml:space="preserve">. De nationella aktörerna i NSK-S har genomfört en sortering av inskickade behov och NSK-S kommungrupp har genomfört en prioritering av identifierade behov av kunskap. </w:t>
      </w:r>
    </w:p>
    <w:p w14:paraId="17838FE7" w14:textId="7EF70F35" w:rsidR="00AF0BF7" w:rsidRPr="00AF0BF7" w:rsidRDefault="00D841CC" w:rsidP="00D841CC">
      <w:r w:rsidRPr="00AF0BF7">
        <w:t xml:space="preserve">2023 inleds med en utvärdering av testet som genomförs av SKR, i dialog med NSK-S och andra. </w:t>
      </w:r>
      <w:r w:rsidR="005126B4" w:rsidRPr="00AF0BF7">
        <w:t xml:space="preserve">Under förutsättning att utvärdering av testet av modellen faller kommer </w:t>
      </w:r>
      <w:r w:rsidR="00932C66">
        <w:t xml:space="preserve">en </w:t>
      </w:r>
      <w:r w:rsidR="005126B4" w:rsidRPr="00AF0BF7">
        <w:t xml:space="preserve">mer permanent form för arbetet att behövas vilket faller utanför NSK-S ramar. </w:t>
      </w:r>
      <w:r w:rsidR="00AF0BF7" w:rsidRPr="00AF0BF7">
        <w:t xml:space="preserve">Om en permanent organisation fastställs blir NSK-S roll i ett framtida arbetssätt att </w:t>
      </w:r>
    </w:p>
    <w:p w14:paraId="775123BD" w14:textId="7CB665F0" w:rsidR="005126B4" w:rsidRPr="00AF0BF7" w:rsidRDefault="00AF0BF7" w:rsidP="00D841CC">
      <w:r w:rsidRPr="00AF0BF7">
        <w:t xml:space="preserve">- medverka i val av område att inventera </w:t>
      </w:r>
    </w:p>
    <w:p w14:paraId="7C719834" w14:textId="095EEB93" w:rsidR="00AF0BF7" w:rsidRPr="00AF0BF7" w:rsidRDefault="00AF0BF7" w:rsidP="00D841CC">
      <w:r w:rsidRPr="00AF0BF7">
        <w:t xml:space="preserve">- ansvara för moment 4 i modellen. </w:t>
      </w:r>
    </w:p>
    <w:p w14:paraId="198023C5" w14:textId="53BB8C0C" w:rsidR="00AF0BF7" w:rsidRPr="00AF0BF7" w:rsidRDefault="00AF0BF7" w:rsidP="00D841CC">
      <w:r w:rsidRPr="00AF0BF7">
        <w:t xml:space="preserve">Flera aktörer som ingår i NSK-S kan ha roller under andra moment i modellen vilka inte lyfts i detta dokument. </w:t>
      </w:r>
    </w:p>
    <w:p w14:paraId="3358A0E2" w14:textId="022C298D" w:rsidR="00DE6B26" w:rsidRDefault="000F70B2" w:rsidP="000F70B2">
      <w:pPr>
        <w:pStyle w:val="Rubrik2"/>
      </w:pPr>
      <w:r>
        <w:lastRenderedPageBreak/>
        <w:t xml:space="preserve">2. </w:t>
      </w:r>
      <w:r w:rsidR="00412912" w:rsidRPr="00412912">
        <w:t>Omvärldsbevak</w:t>
      </w:r>
      <w:r w:rsidR="00412912">
        <w:t>a</w:t>
      </w:r>
      <w:r w:rsidR="00412912" w:rsidRPr="00412912">
        <w:t xml:space="preserve"> och bidra till att förbättra förutsättningar för kunskapsstyrning i socialtjänstens verksamheter.</w:t>
      </w:r>
    </w:p>
    <w:p w14:paraId="6CAA369E" w14:textId="707D6B7C" w:rsidR="002006BE" w:rsidRPr="002006BE" w:rsidRDefault="002006BE" w:rsidP="002006BE">
      <w:pPr>
        <w:spacing w:after="200" w:line="240" w:lineRule="atLeast"/>
      </w:pPr>
      <w:r w:rsidRPr="002006BE">
        <w:t>Nedanstående områden kommer att bevakas</w:t>
      </w:r>
      <w:r>
        <w:t>/hanteras eller följas</w:t>
      </w:r>
      <w:r w:rsidRPr="002006BE">
        <w:t xml:space="preserve"> under 202</w:t>
      </w:r>
      <w:r w:rsidR="00D841CC">
        <w:t>3</w:t>
      </w:r>
      <w:r>
        <w:t>:</w:t>
      </w:r>
    </w:p>
    <w:p w14:paraId="2780ADE9" w14:textId="38BA11A6" w:rsidR="00E33CED" w:rsidRPr="0089462D" w:rsidRDefault="00E33CED" w:rsidP="00863B90">
      <w:pPr>
        <w:pStyle w:val="Liststycke"/>
        <w:numPr>
          <w:ilvl w:val="0"/>
          <w:numId w:val="2"/>
        </w:numPr>
        <w:spacing w:line="276" w:lineRule="auto"/>
      </w:pPr>
      <w:r>
        <w:t xml:space="preserve">Följa arbetet med en ny socialtjänstlag och </w:t>
      </w:r>
      <w:r w:rsidR="00D841CC">
        <w:t>intressebevakning av stabila förutsättningar för RSS</w:t>
      </w:r>
      <w:r w:rsidR="002006BE">
        <w:t>.</w:t>
      </w:r>
      <w:r w:rsidR="00E04CCA">
        <w:t xml:space="preserve"> </w:t>
      </w:r>
      <w:r w:rsidR="00E04CCA" w:rsidRPr="0089462D">
        <w:t>Samt följa hur det går med förslagen från samsjuklighetsutredningen</w:t>
      </w:r>
      <w:r w:rsidR="00653277">
        <w:t xml:space="preserve">. </w:t>
      </w:r>
    </w:p>
    <w:p w14:paraId="24E3A7CA" w14:textId="46AC7371" w:rsidR="00AF0BF7" w:rsidRPr="000F70B2" w:rsidRDefault="000F70B2" w:rsidP="00863B90">
      <w:pPr>
        <w:pStyle w:val="Liststycke"/>
        <w:numPr>
          <w:ilvl w:val="0"/>
          <w:numId w:val="2"/>
        </w:numPr>
      </w:pPr>
      <w:r w:rsidRPr="000F70B2">
        <w:t xml:space="preserve">Följa </w:t>
      </w:r>
      <w:r w:rsidR="00C609E2">
        <w:t xml:space="preserve">relevanta initiativ från den </w:t>
      </w:r>
      <w:r w:rsidRPr="000F70B2">
        <w:t xml:space="preserve">nya regeringen tar initiativ </w:t>
      </w:r>
      <w:r w:rsidR="00C609E2">
        <w:t xml:space="preserve">t ex förslaget om enhetlig och gemensam infrastruktur </w:t>
      </w:r>
    </w:p>
    <w:p w14:paraId="2C312D57" w14:textId="77777777" w:rsidR="00E33CED" w:rsidRDefault="00E33CED" w:rsidP="00863B90">
      <w:pPr>
        <w:pStyle w:val="Liststycke"/>
        <w:numPr>
          <w:ilvl w:val="0"/>
          <w:numId w:val="2"/>
        </w:numPr>
      </w:pPr>
      <w:r>
        <w:t>Dialog avseende</w:t>
      </w:r>
      <w:r w:rsidR="00DE6B26">
        <w:t xml:space="preserve"> myndigheternas arbete, </w:t>
      </w:r>
      <w:r>
        <w:t>med syfte</w:t>
      </w:r>
      <w:r w:rsidR="00DE6B26">
        <w:t xml:space="preserve"> att utifrån lokal nivå ge synpunkter på planerade och pågående uppdrag.</w:t>
      </w:r>
    </w:p>
    <w:p w14:paraId="2402260D" w14:textId="58E5A173" w:rsidR="00E33CED" w:rsidRPr="0089462D" w:rsidRDefault="006C2640" w:rsidP="00863B90">
      <w:pPr>
        <w:pStyle w:val="Liststycke"/>
        <w:numPr>
          <w:ilvl w:val="0"/>
          <w:numId w:val="2"/>
        </w:numPr>
      </w:pPr>
      <w:r w:rsidRPr="0089462D">
        <w:t>Kommunerna är s</w:t>
      </w:r>
      <w:r w:rsidR="00072C85" w:rsidRPr="0089462D">
        <w:t>åväl skapare som användare</w:t>
      </w:r>
      <w:r w:rsidRPr="0089462D">
        <w:t xml:space="preserve"> av kunskap. Det har lyfts ett behov av att i</w:t>
      </w:r>
      <w:r w:rsidR="006C7FEB" w:rsidRPr="0089462D">
        <w:t xml:space="preserve">nleda en dialog om kommunernas organisation och kapacitet som </w:t>
      </w:r>
      <w:r w:rsidR="00072C85" w:rsidRPr="0089462D">
        <w:t>användare</w:t>
      </w:r>
      <w:r w:rsidR="006C7FEB" w:rsidRPr="0089462D">
        <w:t xml:space="preserve"> av kunskapsstöd.</w:t>
      </w:r>
      <w:r w:rsidRPr="0089462D">
        <w:t xml:space="preserve"> </w:t>
      </w:r>
    </w:p>
    <w:p w14:paraId="7C6F9336" w14:textId="42DF8DD0" w:rsidR="005B6B0E" w:rsidRDefault="005B6B0E" w:rsidP="00863B90">
      <w:pPr>
        <w:pStyle w:val="Liststycke"/>
        <w:numPr>
          <w:ilvl w:val="0"/>
          <w:numId w:val="2"/>
        </w:numPr>
      </w:pPr>
      <w:r w:rsidRPr="0089462D">
        <w:t xml:space="preserve">Inleda ett utforskande av brukaren som kunskapskälla. </w:t>
      </w:r>
    </w:p>
    <w:p w14:paraId="598D4C3C" w14:textId="77777777" w:rsidR="00D841CC" w:rsidRDefault="00C172CC" w:rsidP="00863B90">
      <w:pPr>
        <w:pStyle w:val="Liststycke"/>
        <w:numPr>
          <w:ilvl w:val="0"/>
          <w:numId w:val="2"/>
        </w:numPr>
      </w:pPr>
      <w:r>
        <w:t>Genom gemensamma möten mellan företrädare för NSK-S och RSS-nätverket förstärka nätverkens arbete till stöd för kunskapsstyrning. Under 202</w:t>
      </w:r>
      <w:r w:rsidR="00D841CC">
        <w:t>3</w:t>
      </w:r>
    </w:p>
    <w:p w14:paraId="795B06B5" w14:textId="77777777" w:rsidR="00D40326" w:rsidRDefault="00E33CED" w:rsidP="00D40326">
      <w:pPr>
        <w:pStyle w:val="Liststycke"/>
      </w:pPr>
      <w:r w:rsidRPr="00937C8A">
        <w:t xml:space="preserve">fortsätter </w:t>
      </w:r>
      <w:r w:rsidR="00C172CC" w:rsidRPr="00937C8A">
        <w:t xml:space="preserve">kommunrepresentanter från NSK-S att medverka i arbetet med </w:t>
      </w:r>
      <w:r w:rsidR="00C172CC">
        <w:t>Partnerskape</w:t>
      </w:r>
      <w:r w:rsidR="00D40326">
        <w:t>t.</w:t>
      </w:r>
    </w:p>
    <w:p w14:paraId="52C0E161" w14:textId="2803B8B7" w:rsidR="004604F4" w:rsidRPr="000F70B2" w:rsidRDefault="002006BE" w:rsidP="000F70B2">
      <w:pPr>
        <w:pStyle w:val="Rubrik2"/>
      </w:pPr>
      <w:r w:rsidRPr="000F70B2">
        <w:t>3</w:t>
      </w:r>
      <w:r w:rsidR="00582035" w:rsidRPr="000F70B2">
        <w:t xml:space="preserve">. </w:t>
      </w:r>
      <w:r w:rsidR="004604F4" w:rsidRPr="000F70B2">
        <w:t>Erf</w:t>
      </w:r>
      <w:r w:rsidR="00582035" w:rsidRPr="000F70B2">
        <w:t>a</w:t>
      </w:r>
      <w:r w:rsidR="004604F4" w:rsidRPr="000F70B2">
        <w:t xml:space="preserve">renhetsutbyte och lärande avseende kunskapsstyrning på lokal och regional nivå. </w:t>
      </w:r>
    </w:p>
    <w:p w14:paraId="4C932C84" w14:textId="47319B07" w:rsidR="006C7FEB" w:rsidRDefault="00791CE1" w:rsidP="00034203">
      <w:pPr>
        <w:spacing w:line="276" w:lineRule="auto"/>
      </w:pPr>
      <w:r>
        <w:t>Syftet är att d</w:t>
      </w:r>
      <w:r w:rsidR="004604F4">
        <w:t>ela arbetssätt och erfarenheter med varandra</w:t>
      </w:r>
      <w:r w:rsidR="003E2DBC">
        <w:t xml:space="preserve"> inom NSK-S</w:t>
      </w:r>
      <w:r w:rsidR="004604F4">
        <w:t xml:space="preserve">. Ledamöter inbjuds att beskriva den egna organisationens arbete med kunskapsstyrning </w:t>
      </w:r>
      <w:r w:rsidR="003E2DBC">
        <w:t>eller</w:t>
      </w:r>
      <w:r w:rsidR="004604F4">
        <w:t xml:space="preserve"> sin organisations/nätverks- arbete med </w:t>
      </w:r>
      <w:r>
        <w:t>det</w:t>
      </w:r>
      <w:r w:rsidR="003E2DBC">
        <w:t>samma</w:t>
      </w:r>
      <w:r w:rsidR="004604F4">
        <w:t>.</w:t>
      </w:r>
    </w:p>
    <w:p w14:paraId="3CEC1BBB" w14:textId="78EAE73F" w:rsidR="000B0F7C" w:rsidRDefault="00105238" w:rsidP="00034203">
      <w:pPr>
        <w:spacing w:line="276" w:lineRule="auto"/>
      </w:pPr>
      <w:r>
        <w:t xml:space="preserve">Utifrån en workshop som genomfördes i september 2020 </w:t>
      </w:r>
      <w:r w:rsidR="00791CE1">
        <w:t>har en lista på önskade aktiviteter inom detta område tagits fram.</w:t>
      </w:r>
      <w:r w:rsidR="00A477BD">
        <w:t xml:space="preserve"> AU </w:t>
      </w:r>
      <w:r w:rsidR="000B0F7C">
        <w:t>har resonerat om en</w:t>
      </w:r>
      <w:r w:rsidR="00A477BD">
        <w:t xml:space="preserve"> prioritering av aktiviteterna</w:t>
      </w:r>
      <w:r w:rsidR="000B0F7C">
        <w:t xml:space="preserve"> för 202</w:t>
      </w:r>
      <w:r w:rsidR="00D40326">
        <w:t>3</w:t>
      </w:r>
      <w:r w:rsidR="000B0F7C">
        <w:t xml:space="preserve">. </w:t>
      </w:r>
    </w:p>
    <w:p w14:paraId="2AFC8AC4" w14:textId="77777777" w:rsidR="000B0F7C" w:rsidRPr="000B0F7C" w:rsidRDefault="000B0F7C" w:rsidP="000F70B2">
      <w:pPr>
        <w:pStyle w:val="Default"/>
        <w:spacing w:line="276" w:lineRule="auto"/>
        <w:rPr>
          <w:rFonts w:asciiTheme="minorHAnsi" w:hAnsiTheme="minorHAnsi" w:cstheme="minorBidi"/>
          <w:color w:val="auto"/>
          <w:szCs w:val="22"/>
        </w:rPr>
      </w:pPr>
      <w:r w:rsidRPr="000B0F7C">
        <w:rPr>
          <w:rFonts w:asciiTheme="minorHAnsi" w:hAnsiTheme="minorHAnsi" w:cstheme="minorBidi"/>
          <w:color w:val="auto"/>
          <w:szCs w:val="22"/>
        </w:rPr>
        <w:t xml:space="preserve">1. Fortsätta dela exempel på lokala kunskapsstyrningsorganisationer samt regionalt samspel mellan dem emellan. </w:t>
      </w:r>
    </w:p>
    <w:p w14:paraId="2D4131FD" w14:textId="77777777" w:rsidR="00AF0BF7" w:rsidRPr="00AF0BF7" w:rsidRDefault="00AF0BF7" w:rsidP="000F70B2">
      <w:pPr>
        <w:pStyle w:val="Default"/>
        <w:spacing w:line="276" w:lineRule="auto"/>
        <w:rPr>
          <w:rFonts w:asciiTheme="minorHAnsi" w:hAnsiTheme="minorHAnsi" w:cstheme="minorBidi"/>
          <w:color w:val="auto"/>
          <w:szCs w:val="22"/>
        </w:rPr>
      </w:pPr>
      <w:r w:rsidRPr="00AF0BF7">
        <w:rPr>
          <w:rFonts w:asciiTheme="minorHAnsi" w:hAnsiTheme="minorHAnsi" w:cstheme="minorBidi"/>
          <w:color w:val="auto"/>
          <w:szCs w:val="22"/>
        </w:rPr>
        <w:t xml:space="preserve">2. </w:t>
      </w:r>
      <w:r w:rsidR="000B0F7C" w:rsidRPr="00AF0BF7">
        <w:rPr>
          <w:rFonts w:asciiTheme="minorHAnsi" w:hAnsiTheme="minorHAnsi" w:cstheme="minorBidi"/>
          <w:color w:val="auto"/>
          <w:szCs w:val="22"/>
        </w:rPr>
        <w:t xml:space="preserve">Implementeringskunskap </w:t>
      </w:r>
      <w:r w:rsidR="00B95444" w:rsidRPr="00AF0BF7">
        <w:rPr>
          <w:rFonts w:asciiTheme="minorHAnsi" w:hAnsiTheme="minorHAnsi" w:cstheme="minorBidi"/>
          <w:color w:val="auto"/>
          <w:szCs w:val="22"/>
        </w:rPr>
        <w:t>– FoU välfärd, och IRiS-modellen utifrån</w:t>
      </w:r>
      <w:r w:rsidRPr="00AF0BF7">
        <w:rPr>
          <w:rFonts w:asciiTheme="minorHAnsi" w:hAnsiTheme="minorHAnsi" w:cstheme="minorBidi"/>
          <w:color w:val="auto"/>
          <w:szCs w:val="22"/>
        </w:rPr>
        <w:t xml:space="preserve"> </w:t>
      </w:r>
      <w:r w:rsidR="00B95444" w:rsidRPr="00AF0BF7">
        <w:rPr>
          <w:rFonts w:asciiTheme="minorHAnsi" w:hAnsiTheme="minorHAnsi" w:cstheme="minorBidi"/>
          <w:color w:val="auto"/>
          <w:szCs w:val="22"/>
        </w:rPr>
        <w:t>folkhälso</w:t>
      </w:r>
      <w:r w:rsidRPr="00AF0BF7">
        <w:rPr>
          <w:rFonts w:asciiTheme="minorHAnsi" w:hAnsiTheme="minorHAnsi" w:cstheme="minorBidi"/>
          <w:color w:val="auto"/>
          <w:szCs w:val="22"/>
        </w:rPr>
        <w:t>-</w:t>
      </w:r>
      <w:r w:rsidR="00B95444" w:rsidRPr="00AF0BF7">
        <w:rPr>
          <w:rFonts w:asciiTheme="minorHAnsi" w:hAnsiTheme="minorHAnsi" w:cstheme="minorBidi"/>
          <w:color w:val="auto"/>
          <w:szCs w:val="22"/>
        </w:rPr>
        <w:t xml:space="preserve">myndigheten (tillsammans med RSS) </w:t>
      </w:r>
    </w:p>
    <w:p w14:paraId="790C73AA" w14:textId="77777777" w:rsidR="00AF0BF7" w:rsidRPr="00AF0BF7" w:rsidRDefault="00AF0BF7" w:rsidP="000F70B2">
      <w:pPr>
        <w:pStyle w:val="Default"/>
        <w:spacing w:line="276" w:lineRule="auto"/>
        <w:rPr>
          <w:rFonts w:asciiTheme="minorHAnsi" w:hAnsiTheme="minorHAnsi" w:cstheme="minorBidi"/>
          <w:color w:val="auto"/>
          <w:szCs w:val="22"/>
        </w:rPr>
      </w:pPr>
      <w:r w:rsidRPr="00AF0BF7">
        <w:rPr>
          <w:rFonts w:asciiTheme="minorHAnsi" w:hAnsiTheme="minorHAnsi" w:cstheme="minorBidi"/>
          <w:color w:val="auto"/>
          <w:szCs w:val="22"/>
        </w:rPr>
        <w:t xml:space="preserve">3. </w:t>
      </w:r>
      <w:r w:rsidR="000B0F7C" w:rsidRPr="00AF0BF7">
        <w:rPr>
          <w:rFonts w:asciiTheme="minorHAnsi" w:hAnsiTheme="minorHAnsi" w:cstheme="minorBidi"/>
          <w:color w:val="auto"/>
          <w:szCs w:val="22"/>
        </w:rPr>
        <w:t xml:space="preserve">Verksamhetsnära erfarenheter (chef och medarbetare) </w:t>
      </w:r>
    </w:p>
    <w:p w14:paraId="5A500EDB" w14:textId="77777777" w:rsidR="00AF0BF7" w:rsidRPr="00AF0BF7" w:rsidRDefault="00AF0BF7" w:rsidP="000F70B2">
      <w:pPr>
        <w:pStyle w:val="Default"/>
        <w:spacing w:line="276" w:lineRule="auto"/>
        <w:rPr>
          <w:rFonts w:asciiTheme="minorHAnsi" w:hAnsiTheme="minorHAnsi" w:cstheme="minorBidi"/>
          <w:color w:val="auto"/>
          <w:szCs w:val="22"/>
        </w:rPr>
      </w:pPr>
      <w:r w:rsidRPr="00AF0BF7">
        <w:rPr>
          <w:rFonts w:asciiTheme="minorHAnsi" w:hAnsiTheme="minorHAnsi" w:cstheme="minorBidi"/>
          <w:color w:val="auto"/>
          <w:szCs w:val="22"/>
        </w:rPr>
        <w:t xml:space="preserve">4. </w:t>
      </w:r>
      <w:r w:rsidR="000B0F7C" w:rsidRPr="00AF0BF7">
        <w:rPr>
          <w:rFonts w:asciiTheme="minorHAnsi" w:hAnsiTheme="minorHAnsi" w:cstheme="minorBidi"/>
          <w:color w:val="auto"/>
          <w:szCs w:val="22"/>
        </w:rPr>
        <w:t>Information om hur arbetet sker i det lokala/ mottagningsorganisationer (t ex LPO)</w:t>
      </w:r>
    </w:p>
    <w:p w14:paraId="6C96C306" w14:textId="4A72FE59" w:rsidR="00B95444" w:rsidRPr="00AF0BF7" w:rsidRDefault="00AF0BF7" w:rsidP="000F70B2">
      <w:pPr>
        <w:pStyle w:val="Default"/>
        <w:spacing w:line="276" w:lineRule="auto"/>
        <w:rPr>
          <w:rFonts w:asciiTheme="minorHAnsi" w:hAnsiTheme="minorHAnsi" w:cstheme="minorBidi"/>
          <w:color w:val="auto"/>
          <w:szCs w:val="22"/>
        </w:rPr>
      </w:pPr>
      <w:r w:rsidRPr="00AF0BF7">
        <w:rPr>
          <w:rFonts w:asciiTheme="minorHAnsi" w:hAnsiTheme="minorHAnsi" w:cstheme="minorBidi"/>
          <w:color w:val="auto"/>
          <w:szCs w:val="22"/>
        </w:rPr>
        <w:t xml:space="preserve">5. </w:t>
      </w:r>
      <w:r w:rsidR="00B95444" w:rsidRPr="00AF0BF7">
        <w:rPr>
          <w:rFonts w:asciiTheme="minorHAnsi" w:hAnsiTheme="minorHAnsi" w:cstheme="minorBidi"/>
          <w:color w:val="auto"/>
          <w:szCs w:val="22"/>
        </w:rPr>
        <w:t xml:space="preserve">Kunskapsstyrningens koppling till kompetensförsörjning </w:t>
      </w:r>
    </w:p>
    <w:p w14:paraId="02B6E38F" w14:textId="77777777" w:rsidR="000F70B2" w:rsidRDefault="000F70B2">
      <w:pPr>
        <w:spacing w:after="200" w:line="276" w:lineRule="auto"/>
        <w:rPr>
          <w:rStyle w:val="Rubrik2Char"/>
        </w:rPr>
      </w:pPr>
      <w:r>
        <w:rPr>
          <w:rStyle w:val="Rubrik2Char"/>
          <w:b w:val="0"/>
          <w:bCs w:val="0"/>
        </w:rPr>
        <w:br w:type="page"/>
      </w:r>
    </w:p>
    <w:p w14:paraId="22986D0B" w14:textId="3D44A90F" w:rsidR="00AF0BF7" w:rsidRPr="000F70B2" w:rsidRDefault="00AF0BF7" w:rsidP="000F70B2">
      <w:pPr>
        <w:pStyle w:val="Rubrik2"/>
        <w:rPr>
          <w:rStyle w:val="Rubrik2Char"/>
          <w:b/>
          <w:bCs/>
        </w:rPr>
      </w:pPr>
      <w:r w:rsidRPr="000F70B2">
        <w:rPr>
          <w:rStyle w:val="Rubrik2Char"/>
          <w:b/>
          <w:bCs/>
        </w:rPr>
        <w:lastRenderedPageBreak/>
        <w:t xml:space="preserve">4. </w:t>
      </w:r>
      <w:r w:rsidR="0098407A" w:rsidRPr="000F70B2">
        <w:rPr>
          <w:rStyle w:val="Rubrik2Char"/>
          <w:b/>
          <w:bCs/>
        </w:rPr>
        <w:t>Mötesformer</w:t>
      </w:r>
      <w:r w:rsidR="006C7FEB" w:rsidRPr="000F70B2">
        <w:rPr>
          <w:rStyle w:val="Rubrik2Char"/>
          <w:b/>
          <w:bCs/>
        </w:rPr>
        <w:t xml:space="preserve"> för NSK-S</w:t>
      </w:r>
      <w:r w:rsidR="0098407A" w:rsidRPr="000F70B2">
        <w:rPr>
          <w:rStyle w:val="Rubrik2Char"/>
          <w:b/>
          <w:bCs/>
        </w:rPr>
        <w:t xml:space="preserve"> 202</w:t>
      </w:r>
      <w:r w:rsidR="00D40326" w:rsidRPr="000F70B2">
        <w:rPr>
          <w:rStyle w:val="Rubrik2Char"/>
          <w:b/>
          <w:bCs/>
        </w:rPr>
        <w:t>3</w:t>
      </w:r>
    </w:p>
    <w:p w14:paraId="5D275AFE" w14:textId="4C9BF6E4" w:rsidR="000D5CBF" w:rsidRPr="00AF0BF7" w:rsidRDefault="000D5CBF" w:rsidP="00AF0BF7">
      <w:pPr>
        <w:spacing w:after="0" w:line="276" w:lineRule="auto"/>
      </w:pPr>
      <w:r w:rsidRPr="00AF0BF7">
        <w:t>16 februari, förmiddag (Gemensamt med RSS fysiskt)</w:t>
      </w:r>
    </w:p>
    <w:p w14:paraId="49DAAB3F" w14:textId="77777777" w:rsidR="000D5CBF" w:rsidRDefault="000D5CBF" w:rsidP="00AF0BF7">
      <w:pPr>
        <w:spacing w:after="0" w:line="276" w:lineRule="auto"/>
      </w:pPr>
      <w:r>
        <w:t>16 februari, eftermiddag (NSK-S fysiskt)</w:t>
      </w:r>
    </w:p>
    <w:p w14:paraId="64E87C15" w14:textId="721CE286" w:rsidR="000D5CBF" w:rsidRDefault="000D5CBF" w:rsidP="00AF0BF7">
      <w:pPr>
        <w:spacing w:after="0" w:line="276" w:lineRule="auto"/>
      </w:pPr>
      <w:r>
        <w:t xml:space="preserve">10 maj </w:t>
      </w:r>
      <w:r w:rsidR="00AF0BF7">
        <w:t xml:space="preserve">eftermiddag </w:t>
      </w:r>
      <w:r>
        <w:t>(NSK-S digitalt)</w:t>
      </w:r>
    </w:p>
    <w:p w14:paraId="45ED168F" w14:textId="739FBC59" w:rsidR="000D5CBF" w:rsidRDefault="000D5CBF" w:rsidP="00AF0BF7">
      <w:pPr>
        <w:spacing w:after="0" w:line="276" w:lineRule="auto"/>
      </w:pPr>
      <w:r>
        <w:t>31 maj</w:t>
      </w:r>
      <w:r w:rsidR="00AF0BF7">
        <w:t xml:space="preserve"> eftermiddag</w:t>
      </w:r>
      <w:r>
        <w:t xml:space="preserve"> (gemensamt med RSS digitalt)</w:t>
      </w:r>
    </w:p>
    <w:p w14:paraId="33873920" w14:textId="6E2994B1" w:rsidR="000D5CBF" w:rsidRDefault="000D5CBF" w:rsidP="00AF0BF7">
      <w:pPr>
        <w:spacing w:after="0" w:line="276" w:lineRule="auto"/>
      </w:pPr>
      <w:r>
        <w:t>5 oktober, förmiddag (Gemensamt med RSS fysiskt)</w:t>
      </w:r>
    </w:p>
    <w:p w14:paraId="65A75DE9" w14:textId="77777777" w:rsidR="000D5CBF" w:rsidRDefault="000D5CBF" w:rsidP="00AF0BF7">
      <w:pPr>
        <w:spacing w:after="0" w:line="276" w:lineRule="auto"/>
      </w:pPr>
      <w:r>
        <w:t>5 oktober, eftermiddag (NSK-S fysiskt)</w:t>
      </w:r>
    </w:p>
    <w:p w14:paraId="60CA92F4" w14:textId="6D9F6436" w:rsidR="000D5CBF" w:rsidRDefault="000D5CBF" w:rsidP="00AF0BF7">
      <w:pPr>
        <w:spacing w:after="0" w:line="276" w:lineRule="auto"/>
      </w:pPr>
      <w:r>
        <w:t xml:space="preserve">6 december </w:t>
      </w:r>
      <w:r w:rsidR="00AF0BF7">
        <w:t xml:space="preserve">eftermiddag </w:t>
      </w:r>
      <w:r>
        <w:t>(NSK-S digitalt)</w:t>
      </w:r>
    </w:p>
    <w:p w14:paraId="4CEA6140" w14:textId="34254C68" w:rsidR="000D5CBF" w:rsidRDefault="000D5CBF" w:rsidP="000F70B2">
      <w:pPr>
        <w:spacing w:after="0" w:line="276" w:lineRule="auto"/>
      </w:pPr>
      <w:r>
        <w:t xml:space="preserve">12 december </w:t>
      </w:r>
      <w:r w:rsidR="00AF0BF7">
        <w:t xml:space="preserve">eftermiddag </w:t>
      </w:r>
      <w:r>
        <w:t>(Gemensamt med RSS digitalt)</w:t>
      </w:r>
    </w:p>
    <w:p w14:paraId="15F0F046" w14:textId="77777777" w:rsidR="000F70B2" w:rsidRDefault="000F70B2" w:rsidP="000F70B2">
      <w:pPr>
        <w:spacing w:after="0" w:line="276" w:lineRule="auto"/>
      </w:pPr>
    </w:p>
    <w:p w14:paraId="20454B0E" w14:textId="77777777" w:rsidR="00072C85" w:rsidRDefault="00072C85" w:rsidP="00072C85">
      <w:pPr>
        <w:spacing w:line="276" w:lineRule="auto"/>
      </w:pPr>
      <w:r>
        <w:t xml:space="preserve">Dialog kommer att föras med RSS-nätverkets AU om vilka områden med fördel hanteras under gemensam mötestid. </w:t>
      </w:r>
    </w:p>
    <w:p w14:paraId="1EA44DB1" w14:textId="77777777" w:rsidR="00072C85" w:rsidRDefault="00072C85" w:rsidP="00CB5188"/>
    <w:p w14:paraId="1733B73D" w14:textId="4AB256FE" w:rsidR="00CB5188" w:rsidRDefault="00CB5188" w:rsidP="00DB6B33"/>
    <w:p w14:paraId="7C6BBA2A" w14:textId="2D2E37E7" w:rsidR="00DB6B33" w:rsidRDefault="00DB6B33" w:rsidP="00B036A7"/>
    <w:p w14:paraId="272898CA" w14:textId="77777777" w:rsidR="00DB6B33" w:rsidRDefault="00DB6B33" w:rsidP="00B036A7"/>
    <w:p w14:paraId="6D988EDF" w14:textId="77777777" w:rsidR="00B036A7" w:rsidRDefault="00B036A7" w:rsidP="00B036A7"/>
    <w:p w14:paraId="1C627234" w14:textId="77777777" w:rsidR="00B036A7" w:rsidRDefault="00B036A7" w:rsidP="00B036A7"/>
    <w:p w14:paraId="79FADFCB" w14:textId="2868582C" w:rsidR="00B036A7" w:rsidRDefault="00B036A7" w:rsidP="00B036A7"/>
    <w:p w14:paraId="460B5957" w14:textId="3C6F31C7" w:rsidR="00B036A7" w:rsidRDefault="00B036A7" w:rsidP="00B036A7"/>
    <w:p w14:paraId="5A616C46" w14:textId="77777777" w:rsidR="00B036A7" w:rsidRPr="00B036A7" w:rsidRDefault="00B036A7" w:rsidP="00B036A7"/>
    <w:p w14:paraId="08CD31CA" w14:textId="77777777" w:rsidR="00E33CED" w:rsidRPr="00E33CED" w:rsidRDefault="00E33CED" w:rsidP="00E33CED"/>
    <w:p w14:paraId="18D3D372" w14:textId="09145005" w:rsidR="002C15F3" w:rsidRPr="00034203" w:rsidRDefault="002C15F3" w:rsidP="00034203">
      <w:pPr>
        <w:spacing w:line="276" w:lineRule="auto"/>
      </w:pPr>
    </w:p>
    <w:sectPr w:rsidR="002C15F3" w:rsidRPr="00034203" w:rsidSect="00E0050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268" w:right="1644" w:bottom="1701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5167" w14:textId="77777777" w:rsidR="009A2CC9" w:rsidRDefault="009A2CC9" w:rsidP="00EE1961">
      <w:pPr>
        <w:spacing w:after="0" w:line="240" w:lineRule="auto"/>
      </w:pPr>
      <w:r>
        <w:separator/>
      </w:r>
    </w:p>
  </w:endnote>
  <w:endnote w:type="continuationSeparator" w:id="0">
    <w:p w14:paraId="10EC2774" w14:textId="77777777" w:rsidR="009A2CC9" w:rsidRDefault="009A2CC9" w:rsidP="00EE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6E4A" w14:textId="77777777" w:rsidR="00F27BF0" w:rsidRDefault="00F27B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5127054"/>
      <w:docPartObj>
        <w:docPartGallery w:val="Page Numbers (Bottom of Page)"/>
        <w:docPartUnique/>
      </w:docPartObj>
    </w:sdtPr>
    <w:sdtEndPr/>
    <w:sdtContent>
      <w:p w14:paraId="04427708" w14:textId="4375175B" w:rsidR="00AC41FC" w:rsidRDefault="00AC41FC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86F">
          <w:rPr>
            <w:noProof/>
          </w:rPr>
          <w:t>2</w:t>
        </w:r>
        <w:r>
          <w:fldChar w:fldCharType="end"/>
        </w:r>
      </w:p>
    </w:sdtContent>
  </w:sdt>
  <w:p w14:paraId="04DD0F7A" w14:textId="77777777" w:rsidR="00AC41FC" w:rsidRDefault="00AC41F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EA61" w14:textId="77777777" w:rsidR="00F27BF0" w:rsidRDefault="00F27B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76DF" w14:textId="77777777" w:rsidR="009A2CC9" w:rsidRDefault="009A2CC9" w:rsidP="00EE1961">
      <w:pPr>
        <w:spacing w:after="0" w:line="240" w:lineRule="auto"/>
      </w:pPr>
      <w:r>
        <w:separator/>
      </w:r>
    </w:p>
  </w:footnote>
  <w:footnote w:type="continuationSeparator" w:id="0">
    <w:p w14:paraId="64FA5DA6" w14:textId="77777777" w:rsidR="009A2CC9" w:rsidRDefault="009A2CC9" w:rsidP="00EE1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9EB3" w14:textId="199B311C" w:rsidR="00F27BF0" w:rsidRDefault="00F27B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E5AC7" w14:textId="71B7AC93" w:rsidR="00F27BF0" w:rsidRDefault="00F27B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52D2" w14:textId="16E99238" w:rsidR="00F27BF0" w:rsidRDefault="00F27B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C99"/>
    <w:multiLevelType w:val="hybridMultilevel"/>
    <w:tmpl w:val="E16805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2BC1"/>
    <w:multiLevelType w:val="hybridMultilevel"/>
    <w:tmpl w:val="2FECC1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B46BC"/>
    <w:multiLevelType w:val="hybridMultilevel"/>
    <w:tmpl w:val="DEF4B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962435">
    <w:abstractNumId w:val="2"/>
  </w:num>
  <w:num w:numId="2" w16cid:durableId="1415467517">
    <w:abstractNumId w:val="0"/>
  </w:num>
  <w:num w:numId="3" w16cid:durableId="168847857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73"/>
    <w:rsid w:val="00000107"/>
    <w:rsid w:val="0000048E"/>
    <w:rsid w:val="00027F2F"/>
    <w:rsid w:val="00030FA1"/>
    <w:rsid w:val="00034203"/>
    <w:rsid w:val="00042825"/>
    <w:rsid w:val="0004534E"/>
    <w:rsid w:val="00055417"/>
    <w:rsid w:val="000677B2"/>
    <w:rsid w:val="00070DD1"/>
    <w:rsid w:val="00072A27"/>
    <w:rsid w:val="00072C85"/>
    <w:rsid w:val="0007374C"/>
    <w:rsid w:val="00077FE8"/>
    <w:rsid w:val="000801CB"/>
    <w:rsid w:val="0009144E"/>
    <w:rsid w:val="00093464"/>
    <w:rsid w:val="000B0F7C"/>
    <w:rsid w:val="000D52CB"/>
    <w:rsid w:val="000D5CBF"/>
    <w:rsid w:val="000E19BD"/>
    <w:rsid w:val="000F2F8F"/>
    <w:rsid w:val="000F70B2"/>
    <w:rsid w:val="00105238"/>
    <w:rsid w:val="00105D11"/>
    <w:rsid w:val="00123821"/>
    <w:rsid w:val="0013279C"/>
    <w:rsid w:val="0014783B"/>
    <w:rsid w:val="00150547"/>
    <w:rsid w:val="00154446"/>
    <w:rsid w:val="001619CA"/>
    <w:rsid w:val="00165747"/>
    <w:rsid w:val="00165BD9"/>
    <w:rsid w:val="00175DE7"/>
    <w:rsid w:val="001958B6"/>
    <w:rsid w:val="001A7C9B"/>
    <w:rsid w:val="001B3953"/>
    <w:rsid w:val="001C0770"/>
    <w:rsid w:val="001D67CE"/>
    <w:rsid w:val="001D7ECE"/>
    <w:rsid w:val="001E4BDA"/>
    <w:rsid w:val="001F4479"/>
    <w:rsid w:val="002006BE"/>
    <w:rsid w:val="00205C59"/>
    <w:rsid w:val="00217447"/>
    <w:rsid w:val="0022033F"/>
    <w:rsid w:val="00224671"/>
    <w:rsid w:val="0023767C"/>
    <w:rsid w:val="002411D1"/>
    <w:rsid w:val="002527CE"/>
    <w:rsid w:val="00264673"/>
    <w:rsid w:val="00272A81"/>
    <w:rsid w:val="002A503E"/>
    <w:rsid w:val="002B76C6"/>
    <w:rsid w:val="002C06EB"/>
    <w:rsid w:val="002C15F3"/>
    <w:rsid w:val="002C59C0"/>
    <w:rsid w:val="002D2125"/>
    <w:rsid w:val="002E08F8"/>
    <w:rsid w:val="002E4963"/>
    <w:rsid w:val="002F47EE"/>
    <w:rsid w:val="002F7870"/>
    <w:rsid w:val="00310920"/>
    <w:rsid w:val="00323042"/>
    <w:rsid w:val="003238CF"/>
    <w:rsid w:val="0032653C"/>
    <w:rsid w:val="00337679"/>
    <w:rsid w:val="00357BC8"/>
    <w:rsid w:val="00360761"/>
    <w:rsid w:val="003655D6"/>
    <w:rsid w:val="00366808"/>
    <w:rsid w:val="00383AF9"/>
    <w:rsid w:val="00395FEF"/>
    <w:rsid w:val="003A0EA8"/>
    <w:rsid w:val="003A31D2"/>
    <w:rsid w:val="003A4341"/>
    <w:rsid w:val="003C0875"/>
    <w:rsid w:val="003D0463"/>
    <w:rsid w:val="003D56EB"/>
    <w:rsid w:val="003D75BC"/>
    <w:rsid w:val="003E2DBC"/>
    <w:rsid w:val="003E2F3A"/>
    <w:rsid w:val="003F7831"/>
    <w:rsid w:val="00400D85"/>
    <w:rsid w:val="00412912"/>
    <w:rsid w:val="004150F3"/>
    <w:rsid w:val="00420D02"/>
    <w:rsid w:val="0043133C"/>
    <w:rsid w:val="004408CD"/>
    <w:rsid w:val="004417AE"/>
    <w:rsid w:val="004433AC"/>
    <w:rsid w:val="00457082"/>
    <w:rsid w:val="004604F4"/>
    <w:rsid w:val="00462335"/>
    <w:rsid w:val="00463DB7"/>
    <w:rsid w:val="0047427B"/>
    <w:rsid w:val="00481360"/>
    <w:rsid w:val="004A57B8"/>
    <w:rsid w:val="004B527F"/>
    <w:rsid w:val="004E2C70"/>
    <w:rsid w:val="004E7883"/>
    <w:rsid w:val="005041F5"/>
    <w:rsid w:val="005126B4"/>
    <w:rsid w:val="00515C65"/>
    <w:rsid w:val="00522FB6"/>
    <w:rsid w:val="00555B79"/>
    <w:rsid w:val="00561D88"/>
    <w:rsid w:val="0057485A"/>
    <w:rsid w:val="0057733E"/>
    <w:rsid w:val="00582035"/>
    <w:rsid w:val="0058211C"/>
    <w:rsid w:val="0059286C"/>
    <w:rsid w:val="005A5D88"/>
    <w:rsid w:val="005B115E"/>
    <w:rsid w:val="005B6B0E"/>
    <w:rsid w:val="005C39EC"/>
    <w:rsid w:val="005F2FB9"/>
    <w:rsid w:val="005F6D4A"/>
    <w:rsid w:val="00601890"/>
    <w:rsid w:val="0060477F"/>
    <w:rsid w:val="006048A8"/>
    <w:rsid w:val="00606A18"/>
    <w:rsid w:val="006109B7"/>
    <w:rsid w:val="00614D2F"/>
    <w:rsid w:val="00621AE8"/>
    <w:rsid w:val="00632828"/>
    <w:rsid w:val="00634250"/>
    <w:rsid w:val="00635C42"/>
    <w:rsid w:val="00636BA9"/>
    <w:rsid w:val="006503F7"/>
    <w:rsid w:val="00650A8F"/>
    <w:rsid w:val="00652333"/>
    <w:rsid w:val="0065275E"/>
    <w:rsid w:val="00653277"/>
    <w:rsid w:val="00654FAD"/>
    <w:rsid w:val="006568F5"/>
    <w:rsid w:val="0066099B"/>
    <w:rsid w:val="0066695C"/>
    <w:rsid w:val="00670879"/>
    <w:rsid w:val="00673E1D"/>
    <w:rsid w:val="00681599"/>
    <w:rsid w:val="006A64EF"/>
    <w:rsid w:val="006B1417"/>
    <w:rsid w:val="006C2640"/>
    <w:rsid w:val="006C7FEB"/>
    <w:rsid w:val="006D40E0"/>
    <w:rsid w:val="006D77CC"/>
    <w:rsid w:val="006E78FA"/>
    <w:rsid w:val="0071173B"/>
    <w:rsid w:val="00731A63"/>
    <w:rsid w:val="00744C2B"/>
    <w:rsid w:val="00750AC8"/>
    <w:rsid w:val="00762348"/>
    <w:rsid w:val="00762F7C"/>
    <w:rsid w:val="00772E44"/>
    <w:rsid w:val="00773D91"/>
    <w:rsid w:val="00790A2E"/>
    <w:rsid w:val="00791CE1"/>
    <w:rsid w:val="007A2872"/>
    <w:rsid w:val="007A5879"/>
    <w:rsid w:val="007C0481"/>
    <w:rsid w:val="007C15CE"/>
    <w:rsid w:val="007C2A3A"/>
    <w:rsid w:val="007E088B"/>
    <w:rsid w:val="007E1A24"/>
    <w:rsid w:val="00812236"/>
    <w:rsid w:val="00815075"/>
    <w:rsid w:val="00821DDC"/>
    <w:rsid w:val="00824C85"/>
    <w:rsid w:val="008278C8"/>
    <w:rsid w:val="00832A4D"/>
    <w:rsid w:val="00834649"/>
    <w:rsid w:val="00834D19"/>
    <w:rsid w:val="008358A5"/>
    <w:rsid w:val="00844C13"/>
    <w:rsid w:val="00860DC5"/>
    <w:rsid w:val="00863B90"/>
    <w:rsid w:val="008648BE"/>
    <w:rsid w:val="00876C58"/>
    <w:rsid w:val="0089312F"/>
    <w:rsid w:val="0089462D"/>
    <w:rsid w:val="00894EAB"/>
    <w:rsid w:val="00897465"/>
    <w:rsid w:val="008A05AB"/>
    <w:rsid w:val="008B6F7C"/>
    <w:rsid w:val="008D04A4"/>
    <w:rsid w:val="008D352D"/>
    <w:rsid w:val="008D5B31"/>
    <w:rsid w:val="008E4F83"/>
    <w:rsid w:val="008F61DE"/>
    <w:rsid w:val="00901595"/>
    <w:rsid w:val="009110DB"/>
    <w:rsid w:val="009127B9"/>
    <w:rsid w:val="009138EC"/>
    <w:rsid w:val="00920F0E"/>
    <w:rsid w:val="00921F66"/>
    <w:rsid w:val="00923DFB"/>
    <w:rsid w:val="00930D14"/>
    <w:rsid w:val="00931636"/>
    <w:rsid w:val="00932C66"/>
    <w:rsid w:val="00937C8A"/>
    <w:rsid w:val="00947553"/>
    <w:rsid w:val="00952C0C"/>
    <w:rsid w:val="00952C21"/>
    <w:rsid w:val="00970360"/>
    <w:rsid w:val="009772A1"/>
    <w:rsid w:val="0098407A"/>
    <w:rsid w:val="00985165"/>
    <w:rsid w:val="00995A9F"/>
    <w:rsid w:val="009A2CC9"/>
    <w:rsid w:val="009A5518"/>
    <w:rsid w:val="009B22F7"/>
    <w:rsid w:val="009D21F2"/>
    <w:rsid w:val="009D3E4F"/>
    <w:rsid w:val="009E066E"/>
    <w:rsid w:val="009E6AE7"/>
    <w:rsid w:val="00A0401E"/>
    <w:rsid w:val="00A07B11"/>
    <w:rsid w:val="00A152D9"/>
    <w:rsid w:val="00A27293"/>
    <w:rsid w:val="00A27A29"/>
    <w:rsid w:val="00A37F8D"/>
    <w:rsid w:val="00A477BD"/>
    <w:rsid w:val="00A57523"/>
    <w:rsid w:val="00A83FD2"/>
    <w:rsid w:val="00AC41FC"/>
    <w:rsid w:val="00AE6543"/>
    <w:rsid w:val="00AF0BF7"/>
    <w:rsid w:val="00AF7EAE"/>
    <w:rsid w:val="00B036A7"/>
    <w:rsid w:val="00B1646F"/>
    <w:rsid w:val="00B25DD9"/>
    <w:rsid w:val="00B30459"/>
    <w:rsid w:val="00B30A4D"/>
    <w:rsid w:val="00B53631"/>
    <w:rsid w:val="00B7054F"/>
    <w:rsid w:val="00B82505"/>
    <w:rsid w:val="00B92AB8"/>
    <w:rsid w:val="00B95444"/>
    <w:rsid w:val="00BB0A50"/>
    <w:rsid w:val="00BC1AC5"/>
    <w:rsid w:val="00BC4524"/>
    <w:rsid w:val="00BF418D"/>
    <w:rsid w:val="00BF73D9"/>
    <w:rsid w:val="00C05704"/>
    <w:rsid w:val="00C1445A"/>
    <w:rsid w:val="00C14722"/>
    <w:rsid w:val="00C172CC"/>
    <w:rsid w:val="00C2355F"/>
    <w:rsid w:val="00C26746"/>
    <w:rsid w:val="00C32632"/>
    <w:rsid w:val="00C33980"/>
    <w:rsid w:val="00C47716"/>
    <w:rsid w:val="00C609E2"/>
    <w:rsid w:val="00C65EC8"/>
    <w:rsid w:val="00C71675"/>
    <w:rsid w:val="00C74A3A"/>
    <w:rsid w:val="00C77A31"/>
    <w:rsid w:val="00C83444"/>
    <w:rsid w:val="00C86BE1"/>
    <w:rsid w:val="00CA10D5"/>
    <w:rsid w:val="00CA77C3"/>
    <w:rsid w:val="00CB10B1"/>
    <w:rsid w:val="00CB39E4"/>
    <w:rsid w:val="00CB4234"/>
    <w:rsid w:val="00CB5188"/>
    <w:rsid w:val="00CB7208"/>
    <w:rsid w:val="00CC1E9A"/>
    <w:rsid w:val="00CC294C"/>
    <w:rsid w:val="00CC30DA"/>
    <w:rsid w:val="00CC3809"/>
    <w:rsid w:val="00CC5745"/>
    <w:rsid w:val="00CC5D0F"/>
    <w:rsid w:val="00CF286F"/>
    <w:rsid w:val="00CF31E9"/>
    <w:rsid w:val="00D05D03"/>
    <w:rsid w:val="00D1505D"/>
    <w:rsid w:val="00D255D3"/>
    <w:rsid w:val="00D40326"/>
    <w:rsid w:val="00D51DCD"/>
    <w:rsid w:val="00D7087B"/>
    <w:rsid w:val="00D76022"/>
    <w:rsid w:val="00D841CC"/>
    <w:rsid w:val="00D9352C"/>
    <w:rsid w:val="00D94CE2"/>
    <w:rsid w:val="00D97A6C"/>
    <w:rsid w:val="00DB0E65"/>
    <w:rsid w:val="00DB6B33"/>
    <w:rsid w:val="00DC5587"/>
    <w:rsid w:val="00DD0E84"/>
    <w:rsid w:val="00DD3B64"/>
    <w:rsid w:val="00DE6B26"/>
    <w:rsid w:val="00E00505"/>
    <w:rsid w:val="00E04CCA"/>
    <w:rsid w:val="00E05660"/>
    <w:rsid w:val="00E11D91"/>
    <w:rsid w:val="00E30088"/>
    <w:rsid w:val="00E33CED"/>
    <w:rsid w:val="00E5232A"/>
    <w:rsid w:val="00E611DC"/>
    <w:rsid w:val="00E62DC0"/>
    <w:rsid w:val="00E96004"/>
    <w:rsid w:val="00EA098E"/>
    <w:rsid w:val="00EC4AFC"/>
    <w:rsid w:val="00EC4D09"/>
    <w:rsid w:val="00EC552F"/>
    <w:rsid w:val="00EC5E67"/>
    <w:rsid w:val="00ED0011"/>
    <w:rsid w:val="00ED0D9E"/>
    <w:rsid w:val="00ED5176"/>
    <w:rsid w:val="00EE1961"/>
    <w:rsid w:val="00EF0D47"/>
    <w:rsid w:val="00EF0FC1"/>
    <w:rsid w:val="00EF3AE0"/>
    <w:rsid w:val="00F047F4"/>
    <w:rsid w:val="00F16D52"/>
    <w:rsid w:val="00F20352"/>
    <w:rsid w:val="00F21D7E"/>
    <w:rsid w:val="00F27BF0"/>
    <w:rsid w:val="00F41541"/>
    <w:rsid w:val="00F47174"/>
    <w:rsid w:val="00F52880"/>
    <w:rsid w:val="00F52EE4"/>
    <w:rsid w:val="00F53D3A"/>
    <w:rsid w:val="00F66425"/>
    <w:rsid w:val="00F75FFA"/>
    <w:rsid w:val="00F84324"/>
    <w:rsid w:val="00F84A26"/>
    <w:rsid w:val="00F9121B"/>
    <w:rsid w:val="00FB1DA5"/>
    <w:rsid w:val="00FB7A63"/>
    <w:rsid w:val="00FB7D48"/>
    <w:rsid w:val="00FC4D0E"/>
    <w:rsid w:val="00FE4438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55344"/>
  <w15:docId w15:val="{55DCCE75-D3AE-4CE3-B294-9C8BAD68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673"/>
    <w:pPr>
      <w:spacing w:after="120" w:line="30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B4234"/>
    <w:pPr>
      <w:keepNext/>
      <w:keepLines/>
      <w:spacing w:before="200" w:line="40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B4234"/>
    <w:pPr>
      <w:keepNext/>
      <w:keepLines/>
      <w:spacing w:before="200" w:line="3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B4234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CB4234"/>
    <w:pPr>
      <w:keepNext/>
      <w:keepLines/>
      <w:spacing w:before="160" w:after="80" w:line="300" w:lineRule="exact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23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423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B4234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B4234"/>
    <w:rPr>
      <w:rFonts w:asciiTheme="majorHAnsi" w:eastAsiaTheme="majorEastAsia" w:hAnsiTheme="majorHAnsi" w:cstheme="majorBidi"/>
      <w:b/>
      <w:bCs/>
      <w:iCs/>
      <w:sz w:val="20"/>
    </w:rPr>
  </w:style>
  <w:style w:type="paragraph" w:styleId="Ingetavstnd">
    <w:name w:val="No Spacing"/>
    <w:uiPriority w:val="10"/>
    <w:rsid w:val="00CB4234"/>
    <w:pPr>
      <w:spacing w:after="0" w:line="240" w:lineRule="auto"/>
    </w:pPr>
    <w:rPr>
      <w:sz w:val="24"/>
    </w:rPr>
  </w:style>
  <w:style w:type="paragraph" w:styleId="Sidhuvud">
    <w:name w:val="header"/>
    <w:basedOn w:val="Normal"/>
    <w:link w:val="SidhuvudChar"/>
    <w:uiPriority w:val="99"/>
    <w:unhideWhenUsed/>
    <w:rsid w:val="00EE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1961"/>
    <w:rPr>
      <w:sz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EE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1961"/>
    <w:rPr>
      <w:sz w:val="24"/>
      <w:lang w:val="sv-SE"/>
    </w:rPr>
  </w:style>
  <w:style w:type="paragraph" w:styleId="Liststycke">
    <w:name w:val="List Paragraph"/>
    <w:basedOn w:val="Normal"/>
    <w:uiPriority w:val="34"/>
    <w:qFormat/>
    <w:rsid w:val="00264673"/>
    <w:pPr>
      <w:ind w:left="720"/>
      <w:contextualSpacing/>
    </w:pPr>
  </w:style>
  <w:style w:type="table" w:styleId="Tabellrutnt">
    <w:name w:val="Table Grid"/>
    <w:basedOn w:val="Normaltabell"/>
    <w:uiPriority w:val="59"/>
    <w:rsid w:val="0016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50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03F7"/>
    <w:rPr>
      <w:rFonts w:ascii="Segoe UI" w:hAnsi="Segoe UI" w:cs="Segoe UI"/>
      <w:sz w:val="18"/>
      <w:szCs w:val="18"/>
      <w:lang w:val="sv-SE"/>
    </w:rPr>
  </w:style>
  <w:style w:type="paragraph" w:customStyle="1" w:styleId="SKLText">
    <w:name w:val="SKL Text"/>
    <w:basedOn w:val="Normal"/>
    <w:qFormat/>
    <w:rsid w:val="005C39EC"/>
    <w:pPr>
      <w:autoSpaceDE w:val="0"/>
      <w:autoSpaceDN w:val="0"/>
    </w:pPr>
    <w:rPr>
      <w:rFonts w:ascii="Times New Roman" w:eastAsia="Times New Roman" w:hAnsi="Times New Roman" w:cs="Times New Roman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14D2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14D2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14D2F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14D2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14D2F"/>
    <w:rPr>
      <w:b/>
      <w:bCs/>
      <w:sz w:val="20"/>
      <w:szCs w:val="20"/>
      <w:lang w:val="sv-SE"/>
    </w:rPr>
  </w:style>
  <w:style w:type="character" w:styleId="Hyperlnk">
    <w:name w:val="Hyperlink"/>
    <w:basedOn w:val="Standardstycketeckensnitt"/>
    <w:uiPriority w:val="99"/>
    <w:unhideWhenUsed/>
    <w:rsid w:val="00F66425"/>
    <w:rPr>
      <w:color w:val="0000FF" w:themeColor="hyperlink"/>
      <w:u w:val="single"/>
    </w:rPr>
  </w:style>
  <w:style w:type="paragraph" w:customStyle="1" w:styleId="Default">
    <w:name w:val="Default"/>
    <w:rsid w:val="000B0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F912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2C66"/>
    <w:pPr>
      <w:spacing w:after="0" w:line="240" w:lineRule="auto"/>
    </w:pPr>
    <w:rPr>
      <w:sz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skr.se/integrationsocialomsorg/socialomsorg/nationellkunskapsstyrningsocialtjanst/nationellsamverkannsks/ledamoter.7058.html" TargetMode="Externa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FE78D2-B0A7-44ED-BF73-327743266B99}" type="doc">
      <dgm:prSet loTypeId="urn:microsoft.com/office/officeart/2005/8/layout/cycle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C6513C68-679C-49A5-9C58-D3445BF0868C}">
      <dgm:prSet phldrT="[Text]" phldr="0"/>
      <dgm:spPr/>
      <dgm:t>
        <a:bodyPr/>
        <a:lstStyle/>
        <a:p>
          <a:pPr rtl="0"/>
          <a:r>
            <a:rPr lang="sv-SE" dirty="0">
              <a:latin typeface="Calibri Light" panose="020F0302020204030204"/>
            </a:rPr>
            <a:t>Moment 1 Identifiering och sammanställning av lokala behov (RSS + lokal nivå)</a:t>
          </a:r>
          <a:endParaRPr lang="sv-SE" dirty="0"/>
        </a:p>
      </dgm:t>
    </dgm:pt>
    <dgm:pt modelId="{3F5C7A6F-008E-45C8-A7B9-5C21719B919D}" type="parTrans" cxnId="{8B6962A7-8E38-41F4-9FE2-03B9062FD8EC}">
      <dgm:prSet/>
      <dgm:spPr/>
      <dgm:t>
        <a:bodyPr/>
        <a:lstStyle/>
        <a:p>
          <a:endParaRPr lang="sv-SE"/>
        </a:p>
      </dgm:t>
    </dgm:pt>
    <dgm:pt modelId="{ACEB865B-75C2-454A-93A5-7C4853F53516}" type="sibTrans" cxnId="{8B6962A7-8E38-41F4-9FE2-03B9062FD8EC}">
      <dgm:prSet/>
      <dgm:spPr/>
      <dgm:t>
        <a:bodyPr/>
        <a:lstStyle/>
        <a:p>
          <a:endParaRPr lang="sv-SE"/>
        </a:p>
      </dgm:t>
    </dgm:pt>
    <dgm:pt modelId="{73143ACF-6F68-45C1-B725-1BD4C752939D}">
      <dgm:prSet phldrT="[Text]" phldr="0"/>
      <dgm:spPr/>
      <dgm:t>
        <a:bodyPr/>
        <a:lstStyle/>
        <a:p>
          <a:pPr rtl="0"/>
          <a:r>
            <a:rPr lang="sv-SE" dirty="0">
              <a:latin typeface="Calibri Light" panose="020F0302020204030204"/>
            </a:rPr>
            <a:t>Moment 2 Kvalitetssäkring av identifierade behov (RSS + lokal nivå)</a:t>
          </a:r>
          <a:endParaRPr lang="sv-SE" dirty="0"/>
        </a:p>
      </dgm:t>
    </dgm:pt>
    <dgm:pt modelId="{DA9525C7-AD69-45F9-B036-E33B812E9AC1}" type="parTrans" cxnId="{1AB42C32-EBDF-4E5D-B77B-A967565389C6}">
      <dgm:prSet/>
      <dgm:spPr/>
      <dgm:t>
        <a:bodyPr/>
        <a:lstStyle/>
        <a:p>
          <a:endParaRPr lang="sv-SE"/>
        </a:p>
      </dgm:t>
    </dgm:pt>
    <dgm:pt modelId="{1C8412CF-7D42-4791-B8AC-1BD950D7F587}" type="sibTrans" cxnId="{1AB42C32-EBDF-4E5D-B77B-A967565389C6}">
      <dgm:prSet/>
      <dgm:spPr/>
      <dgm:t>
        <a:bodyPr/>
        <a:lstStyle/>
        <a:p>
          <a:endParaRPr lang="sv-SE"/>
        </a:p>
      </dgm:t>
    </dgm:pt>
    <dgm:pt modelId="{790FC546-E9DC-474E-AB3A-2BFAAFC12779}">
      <dgm:prSet phldrT="[Text]" phldr="0"/>
      <dgm:spPr/>
      <dgm:t>
        <a:bodyPr/>
        <a:lstStyle/>
        <a:p>
          <a:pPr rtl="0"/>
          <a:r>
            <a:rPr lang="sv-SE" dirty="0">
              <a:latin typeface="Calibri Light" panose="020F0302020204030204"/>
            </a:rPr>
            <a:t>Moment 3 Sortering utifrån vilka ”stöd” som redan finns (Nationell nivå)</a:t>
          </a:r>
          <a:endParaRPr lang="sv-SE" dirty="0"/>
        </a:p>
      </dgm:t>
    </dgm:pt>
    <dgm:pt modelId="{489B8708-DBB1-442E-AFE1-5ACB0330C964}" type="parTrans" cxnId="{D154080E-3C6C-441E-A43E-25CB52BB720E}">
      <dgm:prSet/>
      <dgm:spPr/>
      <dgm:t>
        <a:bodyPr/>
        <a:lstStyle/>
        <a:p>
          <a:endParaRPr lang="sv-SE"/>
        </a:p>
      </dgm:t>
    </dgm:pt>
    <dgm:pt modelId="{906B37F8-6718-4383-85B7-482C564E5164}" type="sibTrans" cxnId="{D154080E-3C6C-441E-A43E-25CB52BB720E}">
      <dgm:prSet/>
      <dgm:spPr/>
      <dgm:t>
        <a:bodyPr/>
        <a:lstStyle/>
        <a:p>
          <a:endParaRPr lang="sv-SE"/>
        </a:p>
      </dgm:t>
    </dgm:pt>
    <dgm:pt modelId="{CD77CB2D-26E4-4B4D-BB07-603F285F3183}">
      <dgm:prSet phldrT="[Text]" phldr="0"/>
      <dgm:spPr/>
      <dgm:t>
        <a:bodyPr/>
        <a:lstStyle/>
        <a:p>
          <a:r>
            <a:rPr lang="sv-SE" dirty="0">
              <a:latin typeface="Calibri Light" panose="020F0302020204030204"/>
            </a:rPr>
            <a:t>Moment 4 Prioritering av NSK-S </a:t>
          </a:r>
          <a:endParaRPr lang="sv-SE" dirty="0"/>
        </a:p>
      </dgm:t>
    </dgm:pt>
    <dgm:pt modelId="{E682C046-9D4C-451B-959D-714C5A66CF1C}" type="parTrans" cxnId="{0D359918-283D-4F6B-87E9-DD433B727FB8}">
      <dgm:prSet/>
      <dgm:spPr/>
      <dgm:t>
        <a:bodyPr/>
        <a:lstStyle/>
        <a:p>
          <a:endParaRPr lang="sv-SE"/>
        </a:p>
      </dgm:t>
    </dgm:pt>
    <dgm:pt modelId="{61FE7E1E-7A5E-41B5-9A92-CFF85BE974D4}" type="sibTrans" cxnId="{0D359918-283D-4F6B-87E9-DD433B727FB8}">
      <dgm:prSet/>
      <dgm:spPr/>
      <dgm:t>
        <a:bodyPr/>
        <a:lstStyle/>
        <a:p>
          <a:endParaRPr lang="sv-SE"/>
        </a:p>
      </dgm:t>
    </dgm:pt>
    <dgm:pt modelId="{7AD00D28-BD64-44A3-A31F-04144DE144DB}">
      <dgm:prSet phldrT="[Text]" phldr="0"/>
      <dgm:spPr/>
      <dgm:t>
        <a:bodyPr/>
        <a:lstStyle/>
        <a:p>
          <a:pPr rtl="0"/>
          <a:r>
            <a:rPr lang="sv-SE" dirty="0">
              <a:latin typeface="Calibri Light" panose="020F0302020204030204"/>
            </a:rPr>
            <a:t>Moment 5 Nationella aktörer tar emot behov.</a:t>
          </a:r>
          <a:endParaRPr lang="sv-SE" dirty="0"/>
        </a:p>
      </dgm:t>
    </dgm:pt>
    <dgm:pt modelId="{CC3CEB6C-FA90-4431-8241-520A5FDCDC59}" type="parTrans" cxnId="{0E96778F-B371-4CBC-B2EA-DC9287946585}">
      <dgm:prSet/>
      <dgm:spPr/>
      <dgm:t>
        <a:bodyPr/>
        <a:lstStyle/>
        <a:p>
          <a:endParaRPr lang="sv-SE"/>
        </a:p>
      </dgm:t>
    </dgm:pt>
    <dgm:pt modelId="{20AC1917-63BF-444A-9161-3D921509C808}" type="sibTrans" cxnId="{0E96778F-B371-4CBC-B2EA-DC9287946585}">
      <dgm:prSet/>
      <dgm:spPr/>
      <dgm:t>
        <a:bodyPr/>
        <a:lstStyle/>
        <a:p>
          <a:endParaRPr lang="sv-SE"/>
        </a:p>
      </dgm:t>
    </dgm:pt>
    <dgm:pt modelId="{1721EBAE-85B7-42D5-A184-0C1B56EBAE8C}">
      <dgm:prSet phldr="0"/>
      <dgm:spPr/>
      <dgm:t>
        <a:bodyPr/>
        <a:lstStyle/>
        <a:p>
          <a:pPr rtl="0"/>
          <a:r>
            <a:rPr lang="sv-SE" dirty="0">
              <a:latin typeface="Calibri Light" panose="020F0302020204030204"/>
            </a:rPr>
            <a:t>Moment 6 Återkoppling till regional och lokal nivå.</a:t>
          </a:r>
        </a:p>
      </dgm:t>
    </dgm:pt>
    <dgm:pt modelId="{E008ABA6-5D70-4C38-AAAC-B7870A110C27}" type="parTrans" cxnId="{ACB301B6-E3C3-459A-BD20-EE31CB03ED58}">
      <dgm:prSet/>
      <dgm:spPr/>
      <dgm:t>
        <a:bodyPr/>
        <a:lstStyle/>
        <a:p>
          <a:endParaRPr lang="sv-SE"/>
        </a:p>
      </dgm:t>
    </dgm:pt>
    <dgm:pt modelId="{439A844E-877A-4BC8-923A-E0203FD9B03D}" type="sibTrans" cxnId="{ACB301B6-E3C3-459A-BD20-EE31CB03ED58}">
      <dgm:prSet/>
      <dgm:spPr/>
      <dgm:t>
        <a:bodyPr/>
        <a:lstStyle/>
        <a:p>
          <a:endParaRPr lang="sv-SE"/>
        </a:p>
      </dgm:t>
    </dgm:pt>
    <dgm:pt modelId="{A1653FB5-1283-4595-A744-DBB898BAE93F}" type="pres">
      <dgm:prSet presAssocID="{BDFE78D2-B0A7-44ED-BF73-327743266B99}" presName="cycle" presStyleCnt="0">
        <dgm:presLayoutVars>
          <dgm:dir/>
          <dgm:resizeHandles val="exact"/>
        </dgm:presLayoutVars>
      </dgm:prSet>
      <dgm:spPr/>
    </dgm:pt>
    <dgm:pt modelId="{7AFCA87E-2C89-4D3D-A5C0-EA76B7FD12A5}" type="pres">
      <dgm:prSet presAssocID="{C6513C68-679C-49A5-9C58-D3445BF0868C}" presName="dummy" presStyleCnt="0"/>
      <dgm:spPr/>
    </dgm:pt>
    <dgm:pt modelId="{4FFA6535-8D93-4081-99DE-92409CABB012}" type="pres">
      <dgm:prSet presAssocID="{C6513C68-679C-49A5-9C58-D3445BF0868C}" presName="node" presStyleLbl="revTx" presStyleIdx="0" presStyleCnt="6">
        <dgm:presLayoutVars>
          <dgm:bulletEnabled val="1"/>
        </dgm:presLayoutVars>
      </dgm:prSet>
      <dgm:spPr/>
    </dgm:pt>
    <dgm:pt modelId="{AC2658CF-9603-49A2-ACD4-A379CFDD432C}" type="pres">
      <dgm:prSet presAssocID="{ACEB865B-75C2-454A-93A5-7C4853F53516}" presName="sibTrans" presStyleLbl="node1" presStyleIdx="0" presStyleCnt="6"/>
      <dgm:spPr/>
    </dgm:pt>
    <dgm:pt modelId="{4DC9FE1C-A92E-4BDF-8984-A5F6CECBA6EA}" type="pres">
      <dgm:prSet presAssocID="{73143ACF-6F68-45C1-B725-1BD4C752939D}" presName="dummy" presStyleCnt="0"/>
      <dgm:spPr/>
    </dgm:pt>
    <dgm:pt modelId="{A5390653-0CF9-418E-BBB9-F6F763C08FC4}" type="pres">
      <dgm:prSet presAssocID="{73143ACF-6F68-45C1-B725-1BD4C752939D}" presName="node" presStyleLbl="revTx" presStyleIdx="1" presStyleCnt="6">
        <dgm:presLayoutVars>
          <dgm:bulletEnabled val="1"/>
        </dgm:presLayoutVars>
      </dgm:prSet>
      <dgm:spPr/>
    </dgm:pt>
    <dgm:pt modelId="{7B999A02-49C4-45C3-832E-C34AEA75C76E}" type="pres">
      <dgm:prSet presAssocID="{1C8412CF-7D42-4791-B8AC-1BD950D7F587}" presName="sibTrans" presStyleLbl="node1" presStyleIdx="1" presStyleCnt="6"/>
      <dgm:spPr/>
    </dgm:pt>
    <dgm:pt modelId="{D6887C8D-E9D2-4806-AB90-130B995C3F7F}" type="pres">
      <dgm:prSet presAssocID="{790FC546-E9DC-474E-AB3A-2BFAAFC12779}" presName="dummy" presStyleCnt="0"/>
      <dgm:spPr/>
    </dgm:pt>
    <dgm:pt modelId="{731DFDBD-5586-4F26-B886-448968867C55}" type="pres">
      <dgm:prSet presAssocID="{790FC546-E9DC-474E-AB3A-2BFAAFC12779}" presName="node" presStyleLbl="revTx" presStyleIdx="2" presStyleCnt="6">
        <dgm:presLayoutVars>
          <dgm:bulletEnabled val="1"/>
        </dgm:presLayoutVars>
      </dgm:prSet>
      <dgm:spPr/>
    </dgm:pt>
    <dgm:pt modelId="{936E0606-EA42-4B57-8E8B-F680C978761D}" type="pres">
      <dgm:prSet presAssocID="{906B37F8-6718-4383-85B7-482C564E5164}" presName="sibTrans" presStyleLbl="node1" presStyleIdx="2" presStyleCnt="6"/>
      <dgm:spPr/>
    </dgm:pt>
    <dgm:pt modelId="{78800BAA-737E-4593-9C59-72BA3B53E3AE}" type="pres">
      <dgm:prSet presAssocID="{CD77CB2D-26E4-4B4D-BB07-603F285F3183}" presName="dummy" presStyleCnt="0"/>
      <dgm:spPr/>
    </dgm:pt>
    <dgm:pt modelId="{FFB04540-D33D-4C58-9674-C37035FC728D}" type="pres">
      <dgm:prSet presAssocID="{CD77CB2D-26E4-4B4D-BB07-603F285F3183}" presName="node" presStyleLbl="revTx" presStyleIdx="3" presStyleCnt="6">
        <dgm:presLayoutVars>
          <dgm:bulletEnabled val="1"/>
        </dgm:presLayoutVars>
      </dgm:prSet>
      <dgm:spPr/>
    </dgm:pt>
    <dgm:pt modelId="{2673B47B-A1F0-4890-BD18-33321E11DCB2}" type="pres">
      <dgm:prSet presAssocID="{61FE7E1E-7A5E-41B5-9A92-CFF85BE974D4}" presName="sibTrans" presStyleLbl="node1" presStyleIdx="3" presStyleCnt="6"/>
      <dgm:spPr/>
    </dgm:pt>
    <dgm:pt modelId="{3F1CC80F-A0EE-4002-A1F7-84FBCABF79B1}" type="pres">
      <dgm:prSet presAssocID="{7AD00D28-BD64-44A3-A31F-04144DE144DB}" presName="dummy" presStyleCnt="0"/>
      <dgm:spPr/>
    </dgm:pt>
    <dgm:pt modelId="{7FF18B18-DE19-41D6-AD85-80FBAF1831F2}" type="pres">
      <dgm:prSet presAssocID="{7AD00D28-BD64-44A3-A31F-04144DE144DB}" presName="node" presStyleLbl="revTx" presStyleIdx="4" presStyleCnt="6">
        <dgm:presLayoutVars>
          <dgm:bulletEnabled val="1"/>
        </dgm:presLayoutVars>
      </dgm:prSet>
      <dgm:spPr/>
    </dgm:pt>
    <dgm:pt modelId="{CD19A036-2B65-4470-B128-6D4333ED9ABC}" type="pres">
      <dgm:prSet presAssocID="{20AC1917-63BF-444A-9161-3D921509C808}" presName="sibTrans" presStyleLbl="node1" presStyleIdx="4" presStyleCnt="6"/>
      <dgm:spPr/>
    </dgm:pt>
    <dgm:pt modelId="{DBA8A3E9-429A-4EE9-98AB-74491283CCA5}" type="pres">
      <dgm:prSet presAssocID="{1721EBAE-85B7-42D5-A184-0C1B56EBAE8C}" presName="dummy" presStyleCnt="0"/>
      <dgm:spPr/>
    </dgm:pt>
    <dgm:pt modelId="{D634F501-429F-483F-B5CF-B50D1C666F8D}" type="pres">
      <dgm:prSet presAssocID="{1721EBAE-85B7-42D5-A184-0C1B56EBAE8C}" presName="node" presStyleLbl="revTx" presStyleIdx="5" presStyleCnt="6">
        <dgm:presLayoutVars>
          <dgm:bulletEnabled val="1"/>
        </dgm:presLayoutVars>
      </dgm:prSet>
      <dgm:spPr/>
    </dgm:pt>
    <dgm:pt modelId="{BD23C4D6-2A17-45B5-AC28-8857F631B344}" type="pres">
      <dgm:prSet presAssocID="{439A844E-877A-4BC8-923A-E0203FD9B03D}" presName="sibTrans" presStyleLbl="node1" presStyleIdx="5" presStyleCnt="6"/>
      <dgm:spPr/>
    </dgm:pt>
  </dgm:ptLst>
  <dgm:cxnLst>
    <dgm:cxn modelId="{F352EF06-F747-459D-8C6E-4DEFE550EFA0}" type="presOf" srcId="{1721EBAE-85B7-42D5-A184-0C1B56EBAE8C}" destId="{D634F501-429F-483F-B5CF-B50D1C666F8D}" srcOrd="0" destOrd="0" presId="urn:microsoft.com/office/officeart/2005/8/layout/cycle1"/>
    <dgm:cxn modelId="{D154080E-3C6C-441E-A43E-25CB52BB720E}" srcId="{BDFE78D2-B0A7-44ED-BF73-327743266B99}" destId="{790FC546-E9DC-474E-AB3A-2BFAAFC12779}" srcOrd="2" destOrd="0" parTransId="{489B8708-DBB1-442E-AFE1-5ACB0330C964}" sibTransId="{906B37F8-6718-4383-85B7-482C564E5164}"/>
    <dgm:cxn modelId="{0D359918-283D-4F6B-87E9-DD433B727FB8}" srcId="{BDFE78D2-B0A7-44ED-BF73-327743266B99}" destId="{CD77CB2D-26E4-4B4D-BB07-603F285F3183}" srcOrd="3" destOrd="0" parTransId="{E682C046-9D4C-451B-959D-714C5A66CF1C}" sibTransId="{61FE7E1E-7A5E-41B5-9A92-CFF85BE974D4}"/>
    <dgm:cxn modelId="{9FA69C1D-7623-4F35-9543-30FDEC712B63}" type="presOf" srcId="{61FE7E1E-7A5E-41B5-9A92-CFF85BE974D4}" destId="{2673B47B-A1F0-4890-BD18-33321E11DCB2}" srcOrd="0" destOrd="0" presId="urn:microsoft.com/office/officeart/2005/8/layout/cycle1"/>
    <dgm:cxn modelId="{35FACD30-96E8-4880-BC21-629947B91FE8}" type="presOf" srcId="{CD77CB2D-26E4-4B4D-BB07-603F285F3183}" destId="{FFB04540-D33D-4C58-9674-C37035FC728D}" srcOrd="0" destOrd="0" presId="urn:microsoft.com/office/officeart/2005/8/layout/cycle1"/>
    <dgm:cxn modelId="{1AB42C32-EBDF-4E5D-B77B-A967565389C6}" srcId="{BDFE78D2-B0A7-44ED-BF73-327743266B99}" destId="{73143ACF-6F68-45C1-B725-1BD4C752939D}" srcOrd="1" destOrd="0" parTransId="{DA9525C7-AD69-45F9-B036-E33B812E9AC1}" sibTransId="{1C8412CF-7D42-4791-B8AC-1BD950D7F587}"/>
    <dgm:cxn modelId="{578C3440-E8E0-449A-96FA-53583E99A93B}" type="presOf" srcId="{1C8412CF-7D42-4791-B8AC-1BD950D7F587}" destId="{7B999A02-49C4-45C3-832E-C34AEA75C76E}" srcOrd="0" destOrd="0" presId="urn:microsoft.com/office/officeart/2005/8/layout/cycle1"/>
    <dgm:cxn modelId="{DE779961-5C78-4B78-AF03-C8003D47B3C4}" type="presOf" srcId="{20AC1917-63BF-444A-9161-3D921509C808}" destId="{CD19A036-2B65-4470-B128-6D4333ED9ABC}" srcOrd="0" destOrd="0" presId="urn:microsoft.com/office/officeart/2005/8/layout/cycle1"/>
    <dgm:cxn modelId="{04623C6F-2730-4AD9-A071-5669C71DBE45}" type="presOf" srcId="{C6513C68-679C-49A5-9C58-D3445BF0868C}" destId="{4FFA6535-8D93-4081-99DE-92409CABB012}" srcOrd="0" destOrd="0" presId="urn:microsoft.com/office/officeart/2005/8/layout/cycle1"/>
    <dgm:cxn modelId="{0E96778F-B371-4CBC-B2EA-DC9287946585}" srcId="{BDFE78D2-B0A7-44ED-BF73-327743266B99}" destId="{7AD00D28-BD64-44A3-A31F-04144DE144DB}" srcOrd="4" destOrd="0" parTransId="{CC3CEB6C-FA90-4431-8241-520A5FDCDC59}" sibTransId="{20AC1917-63BF-444A-9161-3D921509C808}"/>
    <dgm:cxn modelId="{F318DFA5-4882-4D38-AE3A-6E155666EBF8}" type="presOf" srcId="{439A844E-877A-4BC8-923A-E0203FD9B03D}" destId="{BD23C4D6-2A17-45B5-AC28-8857F631B344}" srcOrd="0" destOrd="0" presId="urn:microsoft.com/office/officeart/2005/8/layout/cycle1"/>
    <dgm:cxn modelId="{8B6962A7-8E38-41F4-9FE2-03B9062FD8EC}" srcId="{BDFE78D2-B0A7-44ED-BF73-327743266B99}" destId="{C6513C68-679C-49A5-9C58-D3445BF0868C}" srcOrd="0" destOrd="0" parTransId="{3F5C7A6F-008E-45C8-A7B9-5C21719B919D}" sibTransId="{ACEB865B-75C2-454A-93A5-7C4853F53516}"/>
    <dgm:cxn modelId="{EEBFADAA-A525-450A-A67F-3E4BE46BC1BF}" type="presOf" srcId="{790FC546-E9DC-474E-AB3A-2BFAAFC12779}" destId="{731DFDBD-5586-4F26-B886-448968867C55}" srcOrd="0" destOrd="0" presId="urn:microsoft.com/office/officeart/2005/8/layout/cycle1"/>
    <dgm:cxn modelId="{3B1C61B4-B6D2-45BA-A34B-32EBEAB798DA}" type="presOf" srcId="{BDFE78D2-B0A7-44ED-BF73-327743266B99}" destId="{A1653FB5-1283-4595-A744-DBB898BAE93F}" srcOrd="0" destOrd="0" presId="urn:microsoft.com/office/officeart/2005/8/layout/cycle1"/>
    <dgm:cxn modelId="{ACB301B6-E3C3-459A-BD20-EE31CB03ED58}" srcId="{BDFE78D2-B0A7-44ED-BF73-327743266B99}" destId="{1721EBAE-85B7-42D5-A184-0C1B56EBAE8C}" srcOrd="5" destOrd="0" parTransId="{E008ABA6-5D70-4C38-AAAC-B7870A110C27}" sibTransId="{439A844E-877A-4BC8-923A-E0203FD9B03D}"/>
    <dgm:cxn modelId="{3E1962C6-6E8D-4EBF-AD9D-3A2DDBE72118}" type="presOf" srcId="{906B37F8-6718-4383-85B7-482C564E5164}" destId="{936E0606-EA42-4B57-8E8B-F680C978761D}" srcOrd="0" destOrd="0" presId="urn:microsoft.com/office/officeart/2005/8/layout/cycle1"/>
    <dgm:cxn modelId="{6383B3CA-09BF-4BB5-AF54-671F0500BA9F}" type="presOf" srcId="{73143ACF-6F68-45C1-B725-1BD4C752939D}" destId="{A5390653-0CF9-418E-BBB9-F6F763C08FC4}" srcOrd="0" destOrd="0" presId="urn:microsoft.com/office/officeart/2005/8/layout/cycle1"/>
    <dgm:cxn modelId="{9A64FFEA-F58C-49A0-AE32-155C210B23EB}" type="presOf" srcId="{ACEB865B-75C2-454A-93A5-7C4853F53516}" destId="{AC2658CF-9603-49A2-ACD4-A379CFDD432C}" srcOrd="0" destOrd="0" presId="urn:microsoft.com/office/officeart/2005/8/layout/cycle1"/>
    <dgm:cxn modelId="{221759EF-E71B-404F-8854-39CC6D3BC3E3}" type="presOf" srcId="{7AD00D28-BD64-44A3-A31F-04144DE144DB}" destId="{7FF18B18-DE19-41D6-AD85-80FBAF1831F2}" srcOrd="0" destOrd="0" presId="urn:microsoft.com/office/officeart/2005/8/layout/cycle1"/>
    <dgm:cxn modelId="{4346D27C-A3DB-4E0E-9721-37BBE80CD41F}" type="presParOf" srcId="{A1653FB5-1283-4595-A744-DBB898BAE93F}" destId="{7AFCA87E-2C89-4D3D-A5C0-EA76B7FD12A5}" srcOrd="0" destOrd="0" presId="urn:microsoft.com/office/officeart/2005/8/layout/cycle1"/>
    <dgm:cxn modelId="{EABF9D8E-EF40-46A7-9A86-88C50D8CCD82}" type="presParOf" srcId="{A1653FB5-1283-4595-A744-DBB898BAE93F}" destId="{4FFA6535-8D93-4081-99DE-92409CABB012}" srcOrd="1" destOrd="0" presId="urn:microsoft.com/office/officeart/2005/8/layout/cycle1"/>
    <dgm:cxn modelId="{FA257F72-BBB7-4B5B-9434-6ED9640E7B74}" type="presParOf" srcId="{A1653FB5-1283-4595-A744-DBB898BAE93F}" destId="{AC2658CF-9603-49A2-ACD4-A379CFDD432C}" srcOrd="2" destOrd="0" presId="urn:microsoft.com/office/officeart/2005/8/layout/cycle1"/>
    <dgm:cxn modelId="{0A90560D-BAF5-438E-AD3D-D49A631A1172}" type="presParOf" srcId="{A1653FB5-1283-4595-A744-DBB898BAE93F}" destId="{4DC9FE1C-A92E-4BDF-8984-A5F6CECBA6EA}" srcOrd="3" destOrd="0" presId="urn:microsoft.com/office/officeart/2005/8/layout/cycle1"/>
    <dgm:cxn modelId="{F52E9BEF-52D0-4DDA-A36F-2BD7C6DCAAA9}" type="presParOf" srcId="{A1653FB5-1283-4595-A744-DBB898BAE93F}" destId="{A5390653-0CF9-418E-BBB9-F6F763C08FC4}" srcOrd="4" destOrd="0" presId="urn:microsoft.com/office/officeart/2005/8/layout/cycle1"/>
    <dgm:cxn modelId="{E8E09FB3-69DA-48F1-A9B5-F3E2E61A0CAD}" type="presParOf" srcId="{A1653FB5-1283-4595-A744-DBB898BAE93F}" destId="{7B999A02-49C4-45C3-832E-C34AEA75C76E}" srcOrd="5" destOrd="0" presId="urn:microsoft.com/office/officeart/2005/8/layout/cycle1"/>
    <dgm:cxn modelId="{2AE3153C-D9DB-43EF-A1CB-ED7054628A95}" type="presParOf" srcId="{A1653FB5-1283-4595-A744-DBB898BAE93F}" destId="{D6887C8D-E9D2-4806-AB90-130B995C3F7F}" srcOrd="6" destOrd="0" presId="urn:microsoft.com/office/officeart/2005/8/layout/cycle1"/>
    <dgm:cxn modelId="{DF5CBBB4-5F60-4EDB-B23F-C2D584BFE03F}" type="presParOf" srcId="{A1653FB5-1283-4595-A744-DBB898BAE93F}" destId="{731DFDBD-5586-4F26-B886-448968867C55}" srcOrd="7" destOrd="0" presId="urn:microsoft.com/office/officeart/2005/8/layout/cycle1"/>
    <dgm:cxn modelId="{3E58CCE6-DB77-46D9-A076-D1BF89725B45}" type="presParOf" srcId="{A1653FB5-1283-4595-A744-DBB898BAE93F}" destId="{936E0606-EA42-4B57-8E8B-F680C978761D}" srcOrd="8" destOrd="0" presId="urn:microsoft.com/office/officeart/2005/8/layout/cycle1"/>
    <dgm:cxn modelId="{87B21205-27A2-482B-94F8-8121777E97C8}" type="presParOf" srcId="{A1653FB5-1283-4595-A744-DBB898BAE93F}" destId="{78800BAA-737E-4593-9C59-72BA3B53E3AE}" srcOrd="9" destOrd="0" presId="urn:microsoft.com/office/officeart/2005/8/layout/cycle1"/>
    <dgm:cxn modelId="{70CCBE14-2160-44AC-AC8A-E505365BC709}" type="presParOf" srcId="{A1653FB5-1283-4595-A744-DBB898BAE93F}" destId="{FFB04540-D33D-4C58-9674-C37035FC728D}" srcOrd="10" destOrd="0" presId="urn:microsoft.com/office/officeart/2005/8/layout/cycle1"/>
    <dgm:cxn modelId="{13F2A333-8058-491B-8DFB-2F2B9908DEEB}" type="presParOf" srcId="{A1653FB5-1283-4595-A744-DBB898BAE93F}" destId="{2673B47B-A1F0-4890-BD18-33321E11DCB2}" srcOrd="11" destOrd="0" presId="urn:microsoft.com/office/officeart/2005/8/layout/cycle1"/>
    <dgm:cxn modelId="{B608574A-01EF-4284-B424-515EA9D73637}" type="presParOf" srcId="{A1653FB5-1283-4595-A744-DBB898BAE93F}" destId="{3F1CC80F-A0EE-4002-A1F7-84FBCABF79B1}" srcOrd="12" destOrd="0" presId="urn:microsoft.com/office/officeart/2005/8/layout/cycle1"/>
    <dgm:cxn modelId="{718533E6-53DD-4485-AE26-7FD0CEA4221F}" type="presParOf" srcId="{A1653FB5-1283-4595-A744-DBB898BAE93F}" destId="{7FF18B18-DE19-41D6-AD85-80FBAF1831F2}" srcOrd="13" destOrd="0" presId="urn:microsoft.com/office/officeart/2005/8/layout/cycle1"/>
    <dgm:cxn modelId="{2ED442A3-3017-4C79-928B-5CCF94B7B4C1}" type="presParOf" srcId="{A1653FB5-1283-4595-A744-DBB898BAE93F}" destId="{CD19A036-2B65-4470-B128-6D4333ED9ABC}" srcOrd="14" destOrd="0" presId="urn:microsoft.com/office/officeart/2005/8/layout/cycle1"/>
    <dgm:cxn modelId="{2B95399C-2C51-431D-A256-22F93285C387}" type="presParOf" srcId="{A1653FB5-1283-4595-A744-DBB898BAE93F}" destId="{DBA8A3E9-429A-4EE9-98AB-74491283CCA5}" srcOrd="15" destOrd="0" presId="urn:microsoft.com/office/officeart/2005/8/layout/cycle1"/>
    <dgm:cxn modelId="{569033AB-9A05-4565-8F80-43E095F952D6}" type="presParOf" srcId="{A1653FB5-1283-4595-A744-DBB898BAE93F}" destId="{D634F501-429F-483F-B5CF-B50D1C666F8D}" srcOrd="16" destOrd="0" presId="urn:microsoft.com/office/officeart/2005/8/layout/cycle1"/>
    <dgm:cxn modelId="{66A30153-7F0F-4208-A003-A99954807214}" type="presParOf" srcId="{A1653FB5-1283-4595-A744-DBB898BAE93F}" destId="{BD23C4D6-2A17-45B5-AC28-8857F631B344}" srcOrd="17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FA6535-8D93-4081-99DE-92409CABB012}">
      <dsp:nvSpPr>
        <dsp:cNvPr id="0" name=""/>
        <dsp:cNvSpPr/>
      </dsp:nvSpPr>
      <dsp:spPr>
        <a:xfrm>
          <a:off x="2794229" y="9836"/>
          <a:ext cx="779384" cy="7793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 dirty="0">
              <a:latin typeface="Calibri Light" panose="020F0302020204030204"/>
            </a:rPr>
            <a:t>Moment 1 Identifiering och sammanställning av lokala behov (RSS + lokal nivå)</a:t>
          </a:r>
          <a:endParaRPr lang="sv-SE" sz="800" kern="1200" dirty="0"/>
        </a:p>
      </dsp:txBody>
      <dsp:txXfrm>
        <a:off x="2794229" y="9836"/>
        <a:ext cx="779384" cy="779384"/>
      </dsp:txXfrm>
    </dsp:sp>
    <dsp:sp modelId="{AC2658CF-9603-49A2-ACD4-A379CFDD432C}">
      <dsp:nvSpPr>
        <dsp:cNvPr id="0" name=""/>
        <dsp:cNvSpPr/>
      </dsp:nvSpPr>
      <dsp:spPr>
        <a:xfrm>
          <a:off x="407426" y="1602"/>
          <a:ext cx="3811757" cy="3811757"/>
        </a:xfrm>
        <a:prstGeom prst="circularArrow">
          <a:avLst>
            <a:gd name="adj1" fmla="val 3987"/>
            <a:gd name="adj2" fmla="val 250102"/>
            <a:gd name="adj3" fmla="val 20573949"/>
            <a:gd name="adj4" fmla="val 18982159"/>
            <a:gd name="adj5" fmla="val 4652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390653-0CF9-418E-BBB9-F6F763C08FC4}">
      <dsp:nvSpPr>
        <dsp:cNvPr id="0" name=""/>
        <dsp:cNvSpPr/>
      </dsp:nvSpPr>
      <dsp:spPr>
        <a:xfrm>
          <a:off x="3664846" y="1517789"/>
          <a:ext cx="779384" cy="7793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 dirty="0">
              <a:latin typeface="Calibri Light" panose="020F0302020204030204"/>
            </a:rPr>
            <a:t>Moment 2 Kvalitetssäkring av identifierade behov (RSS + lokal nivå)</a:t>
          </a:r>
          <a:endParaRPr lang="sv-SE" sz="800" kern="1200" dirty="0"/>
        </a:p>
      </dsp:txBody>
      <dsp:txXfrm>
        <a:off x="3664846" y="1517789"/>
        <a:ext cx="779384" cy="779384"/>
      </dsp:txXfrm>
    </dsp:sp>
    <dsp:sp modelId="{7B999A02-49C4-45C3-832E-C34AEA75C76E}">
      <dsp:nvSpPr>
        <dsp:cNvPr id="0" name=""/>
        <dsp:cNvSpPr/>
      </dsp:nvSpPr>
      <dsp:spPr>
        <a:xfrm>
          <a:off x="407426" y="1602"/>
          <a:ext cx="3811757" cy="3811757"/>
        </a:xfrm>
        <a:prstGeom prst="circularArrow">
          <a:avLst>
            <a:gd name="adj1" fmla="val 3987"/>
            <a:gd name="adj2" fmla="val 250102"/>
            <a:gd name="adj3" fmla="val 2367738"/>
            <a:gd name="adj4" fmla="val 775948"/>
            <a:gd name="adj5" fmla="val 4652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1DFDBD-5586-4F26-B886-448968867C55}">
      <dsp:nvSpPr>
        <dsp:cNvPr id="0" name=""/>
        <dsp:cNvSpPr/>
      </dsp:nvSpPr>
      <dsp:spPr>
        <a:xfrm>
          <a:off x="2794229" y="3025741"/>
          <a:ext cx="779384" cy="7793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 dirty="0">
              <a:latin typeface="Calibri Light" panose="020F0302020204030204"/>
            </a:rPr>
            <a:t>Moment 3 Sortering utifrån vilka ”stöd” som redan finns (Nationell nivå)</a:t>
          </a:r>
          <a:endParaRPr lang="sv-SE" sz="800" kern="1200" dirty="0"/>
        </a:p>
      </dsp:txBody>
      <dsp:txXfrm>
        <a:off x="2794229" y="3025741"/>
        <a:ext cx="779384" cy="779384"/>
      </dsp:txXfrm>
    </dsp:sp>
    <dsp:sp modelId="{936E0606-EA42-4B57-8E8B-F680C978761D}">
      <dsp:nvSpPr>
        <dsp:cNvPr id="0" name=""/>
        <dsp:cNvSpPr/>
      </dsp:nvSpPr>
      <dsp:spPr>
        <a:xfrm>
          <a:off x="407426" y="1602"/>
          <a:ext cx="3811757" cy="3811757"/>
        </a:xfrm>
        <a:prstGeom prst="circularArrow">
          <a:avLst>
            <a:gd name="adj1" fmla="val 3987"/>
            <a:gd name="adj2" fmla="val 250102"/>
            <a:gd name="adj3" fmla="val 6111901"/>
            <a:gd name="adj4" fmla="val 4437997"/>
            <a:gd name="adj5" fmla="val 4652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B04540-D33D-4C58-9674-C37035FC728D}">
      <dsp:nvSpPr>
        <dsp:cNvPr id="0" name=""/>
        <dsp:cNvSpPr/>
      </dsp:nvSpPr>
      <dsp:spPr>
        <a:xfrm>
          <a:off x="1052995" y="3025741"/>
          <a:ext cx="779384" cy="7793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 dirty="0">
              <a:latin typeface="Calibri Light" panose="020F0302020204030204"/>
            </a:rPr>
            <a:t>Moment 4 Prioritering av NSK-S </a:t>
          </a:r>
          <a:endParaRPr lang="sv-SE" sz="800" kern="1200" dirty="0"/>
        </a:p>
      </dsp:txBody>
      <dsp:txXfrm>
        <a:off x="1052995" y="3025741"/>
        <a:ext cx="779384" cy="779384"/>
      </dsp:txXfrm>
    </dsp:sp>
    <dsp:sp modelId="{2673B47B-A1F0-4890-BD18-33321E11DCB2}">
      <dsp:nvSpPr>
        <dsp:cNvPr id="0" name=""/>
        <dsp:cNvSpPr/>
      </dsp:nvSpPr>
      <dsp:spPr>
        <a:xfrm>
          <a:off x="407426" y="1602"/>
          <a:ext cx="3811757" cy="3811757"/>
        </a:xfrm>
        <a:prstGeom prst="circularArrow">
          <a:avLst>
            <a:gd name="adj1" fmla="val 3987"/>
            <a:gd name="adj2" fmla="val 250102"/>
            <a:gd name="adj3" fmla="val 9773949"/>
            <a:gd name="adj4" fmla="val 8182159"/>
            <a:gd name="adj5" fmla="val 4652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F18B18-DE19-41D6-AD85-80FBAF1831F2}">
      <dsp:nvSpPr>
        <dsp:cNvPr id="0" name=""/>
        <dsp:cNvSpPr/>
      </dsp:nvSpPr>
      <dsp:spPr>
        <a:xfrm>
          <a:off x="182378" y="1517789"/>
          <a:ext cx="779384" cy="7793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 dirty="0">
              <a:latin typeface="Calibri Light" panose="020F0302020204030204"/>
            </a:rPr>
            <a:t>Moment 5 Nationella aktörer tar emot behov.</a:t>
          </a:r>
          <a:endParaRPr lang="sv-SE" sz="800" kern="1200" dirty="0"/>
        </a:p>
      </dsp:txBody>
      <dsp:txXfrm>
        <a:off x="182378" y="1517789"/>
        <a:ext cx="779384" cy="779384"/>
      </dsp:txXfrm>
    </dsp:sp>
    <dsp:sp modelId="{CD19A036-2B65-4470-B128-6D4333ED9ABC}">
      <dsp:nvSpPr>
        <dsp:cNvPr id="0" name=""/>
        <dsp:cNvSpPr/>
      </dsp:nvSpPr>
      <dsp:spPr>
        <a:xfrm>
          <a:off x="407426" y="1602"/>
          <a:ext cx="3811757" cy="3811757"/>
        </a:xfrm>
        <a:prstGeom prst="circularArrow">
          <a:avLst>
            <a:gd name="adj1" fmla="val 3987"/>
            <a:gd name="adj2" fmla="val 250102"/>
            <a:gd name="adj3" fmla="val 13167738"/>
            <a:gd name="adj4" fmla="val 11575948"/>
            <a:gd name="adj5" fmla="val 4652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34F501-429F-483F-B5CF-B50D1C666F8D}">
      <dsp:nvSpPr>
        <dsp:cNvPr id="0" name=""/>
        <dsp:cNvSpPr/>
      </dsp:nvSpPr>
      <dsp:spPr>
        <a:xfrm>
          <a:off x="1052995" y="9836"/>
          <a:ext cx="779384" cy="7793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800" kern="1200" dirty="0">
              <a:latin typeface="Calibri Light" panose="020F0302020204030204"/>
            </a:rPr>
            <a:t>Moment 6 Återkoppling till regional och lokal nivå.</a:t>
          </a:r>
        </a:p>
      </dsp:txBody>
      <dsp:txXfrm>
        <a:off x="1052995" y="9836"/>
        <a:ext cx="779384" cy="779384"/>
      </dsp:txXfrm>
    </dsp:sp>
    <dsp:sp modelId="{BD23C4D6-2A17-45B5-AC28-8857F631B344}">
      <dsp:nvSpPr>
        <dsp:cNvPr id="0" name=""/>
        <dsp:cNvSpPr/>
      </dsp:nvSpPr>
      <dsp:spPr>
        <a:xfrm>
          <a:off x="407426" y="1602"/>
          <a:ext cx="3811757" cy="3811757"/>
        </a:xfrm>
        <a:prstGeom prst="circularArrow">
          <a:avLst>
            <a:gd name="adj1" fmla="val 3987"/>
            <a:gd name="adj2" fmla="val 250102"/>
            <a:gd name="adj3" fmla="val 16911901"/>
            <a:gd name="adj4" fmla="val 15237997"/>
            <a:gd name="adj5" fmla="val 4652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SKL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06428"/>
      </a:accent1>
      <a:accent2>
        <a:srgbClr val="005A9B"/>
      </a:accent2>
      <a:accent3>
        <a:srgbClr val="B9141E"/>
      </a:accent3>
      <a:accent4>
        <a:srgbClr val="5A5A96"/>
      </a:accent4>
      <a:accent5>
        <a:srgbClr val="8C7D6E"/>
      </a:accent5>
      <a:accent6>
        <a:srgbClr val="E6460A"/>
      </a:accent6>
      <a:hlink>
        <a:srgbClr val="0000FF"/>
      </a:hlink>
      <a:folHlink>
        <a:srgbClr val="800080"/>
      </a:folHlink>
    </a:clrScheme>
    <a:fontScheme name="WD SK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EFD06-01D3-458B-A485-1E090C12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Sverige Kommuner och Landsting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Jäderland Anneli</dc:creator>
  <cp:keywords/>
  <dc:description/>
  <cp:lastModifiedBy>Ulrika Gärdsback</cp:lastModifiedBy>
  <cp:revision>2</cp:revision>
  <cp:lastPrinted>2020-11-24T12:53:00Z</cp:lastPrinted>
  <dcterms:created xsi:type="dcterms:W3CDTF">2022-12-01T06:03:00Z</dcterms:created>
  <dcterms:modified xsi:type="dcterms:W3CDTF">2022-12-01T06:03:00Z</dcterms:modified>
</cp:coreProperties>
</file>