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5734"/>
        <w:gridCol w:w="8"/>
      </w:tblGrid>
      <w:tr w:rsidR="008D0B09" w:rsidRPr="00241225" w14:paraId="58A268D5" w14:textId="77777777" w:rsidTr="00455FB6">
        <w:trPr>
          <w:trHeight w:val="378"/>
        </w:trPr>
        <w:tc>
          <w:tcPr>
            <w:tcW w:w="8325" w:type="dxa"/>
            <w:gridSpan w:val="3"/>
            <w:vAlign w:val="center"/>
          </w:tcPr>
          <w:p w14:paraId="5FA85A70" w14:textId="32445728" w:rsidR="008D0B09" w:rsidRPr="00241225" w:rsidRDefault="008D7529" w:rsidP="008D0B09">
            <w:pPr>
              <w:spacing w:after="200" w:line="276" w:lineRule="auto"/>
              <w:jc w:val="center"/>
              <w:rPr>
                <w:rFonts w:cstheme="minorHAnsi"/>
                <w:u w:val="single"/>
              </w:rPr>
            </w:pPr>
            <w:r>
              <w:rPr>
                <w:rFonts w:cstheme="minorHAnsi"/>
                <w:sz w:val="28"/>
                <w:u w:val="single"/>
              </w:rPr>
              <w:t>Nätverksmöte med RSS</w:t>
            </w:r>
          </w:p>
        </w:tc>
      </w:tr>
      <w:tr w:rsidR="008D0B09" w:rsidRPr="00241225" w14:paraId="6070412F" w14:textId="77777777" w:rsidTr="00455FB6">
        <w:trPr>
          <w:gridAfter w:val="1"/>
          <w:wAfter w:w="8" w:type="dxa"/>
        </w:trPr>
        <w:tc>
          <w:tcPr>
            <w:tcW w:w="2583" w:type="dxa"/>
          </w:tcPr>
          <w:p w14:paraId="699C8DAA" w14:textId="77777777" w:rsidR="008D0B09" w:rsidRPr="00241225" w:rsidRDefault="008D0B09" w:rsidP="00455FB6">
            <w:pPr>
              <w:pStyle w:val="Rubrik4"/>
            </w:pPr>
            <w:r w:rsidRPr="00241225">
              <w:t>Plats:</w:t>
            </w:r>
          </w:p>
        </w:tc>
        <w:tc>
          <w:tcPr>
            <w:tcW w:w="5734" w:type="dxa"/>
            <w:vAlign w:val="center"/>
          </w:tcPr>
          <w:p w14:paraId="35F3AE3E" w14:textId="64E22508" w:rsidR="008D0B09" w:rsidRPr="00241225" w:rsidRDefault="008D7529" w:rsidP="00EB2050">
            <w:pPr>
              <w:spacing w:after="200" w:line="276" w:lineRule="auto"/>
              <w:rPr>
                <w:rFonts w:cstheme="minorHAnsi"/>
              </w:rPr>
            </w:pPr>
            <w:r>
              <w:rPr>
                <w:rFonts w:cstheme="minorHAnsi"/>
              </w:rPr>
              <w:t>Torget</w:t>
            </w:r>
          </w:p>
        </w:tc>
      </w:tr>
      <w:tr w:rsidR="008D0B09" w:rsidRPr="00241225" w14:paraId="0175634B" w14:textId="77777777" w:rsidTr="00455FB6">
        <w:trPr>
          <w:gridAfter w:val="1"/>
          <w:wAfter w:w="8" w:type="dxa"/>
        </w:trPr>
        <w:tc>
          <w:tcPr>
            <w:tcW w:w="2583" w:type="dxa"/>
          </w:tcPr>
          <w:p w14:paraId="4D819EE9" w14:textId="77777777" w:rsidR="008D0B09" w:rsidRPr="00241225" w:rsidRDefault="008D0B09" w:rsidP="00455FB6">
            <w:pPr>
              <w:pStyle w:val="Rubrik4"/>
            </w:pPr>
            <w:r w:rsidRPr="00241225">
              <w:t xml:space="preserve">Datum: </w:t>
            </w:r>
          </w:p>
        </w:tc>
        <w:tc>
          <w:tcPr>
            <w:tcW w:w="5734" w:type="dxa"/>
            <w:vAlign w:val="center"/>
          </w:tcPr>
          <w:p w14:paraId="00BA2DA2" w14:textId="5D2BF5F9" w:rsidR="008D0B09" w:rsidRPr="00241225" w:rsidRDefault="008D7529" w:rsidP="008D0B09">
            <w:pPr>
              <w:spacing w:after="200" w:line="276" w:lineRule="auto"/>
              <w:rPr>
                <w:rFonts w:cstheme="minorHAnsi"/>
              </w:rPr>
            </w:pPr>
            <w:r>
              <w:rPr>
                <w:rFonts w:cstheme="minorHAnsi"/>
              </w:rPr>
              <w:t>2025-05-13 09.00-16.30</w:t>
            </w:r>
          </w:p>
        </w:tc>
      </w:tr>
      <w:tr w:rsidR="008D0B09" w:rsidRPr="00241225" w14:paraId="4BD2B12D" w14:textId="77777777" w:rsidTr="00455FB6">
        <w:trPr>
          <w:gridAfter w:val="1"/>
          <w:wAfter w:w="8" w:type="dxa"/>
        </w:trPr>
        <w:tc>
          <w:tcPr>
            <w:tcW w:w="2583" w:type="dxa"/>
          </w:tcPr>
          <w:p w14:paraId="19BD59CB" w14:textId="77777777" w:rsidR="008D0B09" w:rsidRPr="00241225" w:rsidRDefault="008D0B09" w:rsidP="00455FB6">
            <w:pPr>
              <w:pStyle w:val="Rubrik4"/>
            </w:pPr>
            <w:r w:rsidRPr="00241225">
              <w:t>Deltagare:</w:t>
            </w:r>
          </w:p>
        </w:tc>
        <w:tc>
          <w:tcPr>
            <w:tcW w:w="5734" w:type="dxa"/>
            <w:vAlign w:val="center"/>
          </w:tcPr>
          <w:p w14:paraId="102A8F93" w14:textId="2C628F25" w:rsidR="001B2989" w:rsidRPr="00241225" w:rsidRDefault="00D53195" w:rsidP="001B2989">
            <w:pPr>
              <w:spacing w:after="200" w:line="276" w:lineRule="auto"/>
              <w:rPr>
                <w:rFonts w:cstheme="minorHAnsi"/>
              </w:rPr>
            </w:pPr>
            <w:r>
              <w:rPr>
                <w:rFonts w:cstheme="minorHAnsi"/>
              </w:rPr>
              <w:t xml:space="preserve">RSS </w:t>
            </w:r>
            <w:r w:rsidR="00AB5FB0">
              <w:rPr>
                <w:rFonts w:cstheme="minorHAnsi"/>
              </w:rPr>
              <w:t xml:space="preserve">Stockholm, RSS Västernorrland, </w:t>
            </w:r>
            <w:r w:rsidR="009A72E4">
              <w:rPr>
                <w:rFonts w:cstheme="minorHAnsi"/>
              </w:rPr>
              <w:t xml:space="preserve">RSS Gävleborg, RSS Jämtland Härjedalen, RSS Norrbotten, RSS Borås, </w:t>
            </w:r>
            <w:r w:rsidR="00AF4BCA">
              <w:rPr>
                <w:rFonts w:cstheme="minorHAnsi"/>
              </w:rPr>
              <w:t xml:space="preserve">RSS Örebro, RSS Värmland, RSS Fyrbodal, RSS Västmanland, </w:t>
            </w:r>
            <w:r w:rsidR="000C1EBE">
              <w:rPr>
                <w:rFonts w:cstheme="minorHAnsi"/>
              </w:rPr>
              <w:t xml:space="preserve">RSS Kronoberg, RSS Kalmar, RSS Östergötland, RSS Västerbotten, </w:t>
            </w:r>
            <w:r w:rsidR="006B57BF">
              <w:rPr>
                <w:rFonts w:cstheme="minorHAnsi"/>
              </w:rPr>
              <w:t>RSS Jönköping, RSS Göteborg, RSS Skåne, RSS Blekinge, RSS Gotland</w:t>
            </w:r>
          </w:p>
        </w:tc>
      </w:tr>
      <w:tr w:rsidR="008D0B09" w:rsidRPr="00241225" w14:paraId="7BB5941B" w14:textId="77777777" w:rsidTr="00455FB6">
        <w:trPr>
          <w:gridAfter w:val="1"/>
          <w:wAfter w:w="8" w:type="dxa"/>
        </w:trPr>
        <w:tc>
          <w:tcPr>
            <w:tcW w:w="2583" w:type="dxa"/>
          </w:tcPr>
          <w:p w14:paraId="3391AE92" w14:textId="77777777" w:rsidR="008D0B09" w:rsidRPr="00241225" w:rsidRDefault="008D0B09" w:rsidP="00455FB6">
            <w:pPr>
              <w:pStyle w:val="Rubrik4"/>
            </w:pPr>
            <w:r w:rsidRPr="00241225">
              <w:t>Ordförande:</w:t>
            </w:r>
          </w:p>
        </w:tc>
        <w:tc>
          <w:tcPr>
            <w:tcW w:w="5734" w:type="dxa"/>
            <w:vAlign w:val="center"/>
          </w:tcPr>
          <w:p w14:paraId="76E2F3F2" w14:textId="42D0B1C8" w:rsidR="008D0B09" w:rsidRPr="00241225" w:rsidRDefault="00457967" w:rsidP="00EB2050">
            <w:pPr>
              <w:spacing w:after="200" w:line="276" w:lineRule="auto"/>
              <w:rPr>
                <w:rFonts w:cstheme="minorHAnsi"/>
              </w:rPr>
            </w:pPr>
            <w:r>
              <w:rPr>
                <w:rFonts w:cstheme="minorHAnsi"/>
              </w:rPr>
              <w:t>Ola Götesson</w:t>
            </w:r>
          </w:p>
        </w:tc>
      </w:tr>
      <w:tr w:rsidR="008D0B09" w:rsidRPr="00241225" w14:paraId="2131455B" w14:textId="77777777" w:rsidTr="00455FB6">
        <w:trPr>
          <w:gridAfter w:val="1"/>
          <w:wAfter w:w="8" w:type="dxa"/>
        </w:trPr>
        <w:tc>
          <w:tcPr>
            <w:tcW w:w="2583" w:type="dxa"/>
          </w:tcPr>
          <w:p w14:paraId="7FFFC01F" w14:textId="77777777" w:rsidR="008D0B09" w:rsidRPr="00241225" w:rsidRDefault="008D0B09" w:rsidP="00455FB6">
            <w:pPr>
              <w:pStyle w:val="Rubrik4"/>
            </w:pPr>
            <w:r w:rsidRPr="00241225">
              <w:t>Dokumentation:</w:t>
            </w:r>
          </w:p>
        </w:tc>
        <w:tc>
          <w:tcPr>
            <w:tcW w:w="5734" w:type="dxa"/>
            <w:vAlign w:val="center"/>
          </w:tcPr>
          <w:p w14:paraId="117A7042" w14:textId="722DABCB" w:rsidR="008D0B09" w:rsidRPr="00241225" w:rsidRDefault="00457967" w:rsidP="00EB2050">
            <w:pPr>
              <w:spacing w:after="200" w:line="276" w:lineRule="auto"/>
              <w:rPr>
                <w:rFonts w:cstheme="minorHAnsi"/>
              </w:rPr>
            </w:pPr>
            <w:r>
              <w:rPr>
                <w:rFonts w:cstheme="minorHAnsi"/>
              </w:rPr>
              <w:t>Anna Rossipal</w:t>
            </w:r>
          </w:p>
        </w:tc>
      </w:tr>
      <w:tr w:rsidR="008D0B09" w:rsidRPr="00241225" w14:paraId="74397B43" w14:textId="77777777" w:rsidTr="00455FB6">
        <w:trPr>
          <w:gridAfter w:val="1"/>
          <w:wAfter w:w="8" w:type="dxa"/>
        </w:trPr>
        <w:tc>
          <w:tcPr>
            <w:tcW w:w="2583" w:type="dxa"/>
          </w:tcPr>
          <w:p w14:paraId="7A3E826E" w14:textId="77777777" w:rsidR="008D0B09" w:rsidRPr="00241225" w:rsidRDefault="008D0B09" w:rsidP="00455FB6">
            <w:pPr>
              <w:pStyle w:val="Rubrik4"/>
            </w:pPr>
            <w:r w:rsidRPr="00241225">
              <w:t xml:space="preserve">Nästa möte: </w:t>
            </w:r>
          </w:p>
        </w:tc>
        <w:tc>
          <w:tcPr>
            <w:tcW w:w="5734" w:type="dxa"/>
            <w:vAlign w:val="center"/>
          </w:tcPr>
          <w:p w14:paraId="4B1EB603" w14:textId="3074F04A" w:rsidR="008D0B09" w:rsidRPr="00241225" w:rsidRDefault="00042509" w:rsidP="00EB2050">
            <w:pPr>
              <w:spacing w:after="200" w:line="276" w:lineRule="auto"/>
              <w:rPr>
                <w:rFonts w:cstheme="minorHAnsi"/>
              </w:rPr>
            </w:pPr>
            <w:r>
              <w:rPr>
                <w:rFonts w:cstheme="minorHAnsi"/>
              </w:rPr>
              <w:t>25 september</w:t>
            </w:r>
          </w:p>
        </w:tc>
      </w:tr>
      <w:tr w:rsidR="008D0B09" w:rsidRPr="00241225" w14:paraId="1AFEA62B" w14:textId="77777777" w:rsidTr="00455FB6">
        <w:trPr>
          <w:gridAfter w:val="1"/>
          <w:wAfter w:w="8" w:type="dxa"/>
        </w:trPr>
        <w:tc>
          <w:tcPr>
            <w:tcW w:w="2583" w:type="dxa"/>
          </w:tcPr>
          <w:p w14:paraId="66F1C371" w14:textId="77777777" w:rsidR="008D0B09" w:rsidRPr="00241225" w:rsidRDefault="008D0B09" w:rsidP="00455FB6">
            <w:pPr>
              <w:pStyle w:val="Rubrik4"/>
            </w:pPr>
            <w:r w:rsidRPr="00241225">
              <w:t>Protokollet:</w:t>
            </w:r>
          </w:p>
        </w:tc>
        <w:tc>
          <w:tcPr>
            <w:tcW w:w="5734" w:type="dxa"/>
            <w:vAlign w:val="center"/>
          </w:tcPr>
          <w:p w14:paraId="63E3B4F1" w14:textId="02F5B22A" w:rsidR="00007743" w:rsidRPr="00241225" w:rsidRDefault="00007743" w:rsidP="00007743">
            <w:pPr>
              <w:spacing w:after="200" w:line="276" w:lineRule="auto"/>
            </w:pPr>
            <w:r w:rsidRPr="14392134">
              <w:t>Beslut redovisas inledningsvis men markeras också med fetstil i den löpande texten.</w:t>
            </w:r>
          </w:p>
          <w:p w14:paraId="31A17B29" w14:textId="77777777" w:rsidR="008D0B09" w:rsidRPr="00241225" w:rsidRDefault="008D0B09" w:rsidP="004840FD">
            <w:pPr>
              <w:spacing w:after="200" w:line="276" w:lineRule="auto"/>
              <w:rPr>
                <w:rFonts w:cstheme="minorHAnsi"/>
              </w:rPr>
            </w:pPr>
            <w:r w:rsidRPr="00241225">
              <w:rPr>
                <w:rFonts w:cstheme="minorHAnsi"/>
              </w:rPr>
              <w:t xml:space="preserve">Punkterna följer dagordningen/agendans ordning  </w:t>
            </w:r>
          </w:p>
        </w:tc>
      </w:tr>
      <w:tr w:rsidR="008D0B09" w:rsidRPr="00241225" w14:paraId="09B9DBCC" w14:textId="77777777" w:rsidTr="00455FB6">
        <w:trPr>
          <w:gridAfter w:val="1"/>
          <w:wAfter w:w="8" w:type="dxa"/>
        </w:trPr>
        <w:tc>
          <w:tcPr>
            <w:tcW w:w="2583" w:type="dxa"/>
          </w:tcPr>
          <w:p w14:paraId="36398408" w14:textId="77777777" w:rsidR="008D0B09" w:rsidRPr="00241225" w:rsidRDefault="008D0B09" w:rsidP="00455FB6">
            <w:pPr>
              <w:pStyle w:val="Rubrik4"/>
            </w:pPr>
            <w:r w:rsidRPr="00241225">
              <w:t>Agenda/</w:t>
            </w:r>
            <w:r w:rsidRPr="00241225">
              <w:br/>
              <w:t xml:space="preserve">dagordning: </w:t>
            </w:r>
          </w:p>
        </w:tc>
        <w:tc>
          <w:tcPr>
            <w:tcW w:w="5734" w:type="dxa"/>
            <w:vAlign w:val="center"/>
          </w:tcPr>
          <w:p w14:paraId="578AFA86" w14:textId="5C288E25" w:rsidR="008D0B09" w:rsidRPr="00241225" w:rsidRDefault="008D0B09" w:rsidP="008D0B09">
            <w:pPr>
              <w:spacing w:after="200" w:line="276" w:lineRule="auto"/>
              <w:rPr>
                <w:rFonts w:cstheme="minorHAnsi"/>
              </w:rPr>
            </w:pPr>
            <w:r w:rsidRPr="00241225">
              <w:rPr>
                <w:rFonts w:cstheme="minorHAnsi"/>
              </w:rPr>
              <w:t xml:space="preserve">För fullständig agenda se </w:t>
            </w:r>
            <w:proofErr w:type="spellStart"/>
            <w:r w:rsidR="00457967">
              <w:rPr>
                <w:rFonts w:cstheme="minorHAnsi"/>
              </w:rPr>
              <w:t>outlookinbjudan</w:t>
            </w:r>
            <w:proofErr w:type="spellEnd"/>
          </w:p>
        </w:tc>
      </w:tr>
    </w:tbl>
    <w:p w14:paraId="39FEB9FD" w14:textId="79B1D9D4" w:rsidR="00DD0430" w:rsidRDefault="00E96556" w:rsidP="00C76A2D">
      <w:r>
        <w:t>Ola öppnar mötet</w:t>
      </w:r>
      <w:r w:rsidR="00B268E8">
        <w:t xml:space="preserve"> och går igenom dagens program. </w:t>
      </w:r>
      <w:r w:rsidR="00B34236">
        <w:t>Flyg</w:t>
      </w:r>
      <w:r w:rsidR="164AAF6C">
        <w:t>tider</w:t>
      </w:r>
      <w:r w:rsidR="00EC7D1D">
        <w:t xml:space="preserve"> gör att det blir </w:t>
      </w:r>
      <w:r w:rsidR="0054157D">
        <w:t>svårt att delta hela dagen</w:t>
      </w:r>
      <w:r w:rsidR="00633C52">
        <w:t xml:space="preserve"> för nordligaste regionerna.</w:t>
      </w:r>
    </w:p>
    <w:p w14:paraId="228B6CF0" w14:textId="7C31EDA8" w:rsidR="00C76A2D" w:rsidRDefault="00633C52" w:rsidP="00C76A2D">
      <w:r>
        <w:t xml:space="preserve">Genomgång av föregående möte. </w:t>
      </w:r>
    </w:p>
    <w:p w14:paraId="0ED4C2AE" w14:textId="15FA5772" w:rsidR="00C76A2D" w:rsidRDefault="00986EC7" w:rsidP="00986EC7">
      <w:pPr>
        <w:pStyle w:val="Rubrik4"/>
      </w:pPr>
      <w:r>
        <w:t>Workshop om beskrivningar av RSS</w:t>
      </w:r>
    </w:p>
    <w:p w14:paraId="174D9CFD" w14:textId="66685080" w:rsidR="00B54938" w:rsidRDefault="00B54938" w:rsidP="00B54938">
      <w:r>
        <w:t>Mycket pågår nationellt som pekar mot RSS som viktig part i kunskapsstyrningen och för samverkan med myndigheter. Socialstyrelsen informerade på Partnerskapets möte att de fått ett uppdrag att “redovisa RSS förmåga att stödja kommunerna att arbeta med vetenskap och beprövad erfarenhet”</w:t>
      </w:r>
      <w:r w:rsidR="126E153A">
        <w:t xml:space="preserve"> och MYVA har ett pågående uppdrag om socialtjänstens kunskapsstyrning</w:t>
      </w:r>
      <w:r>
        <w:t xml:space="preserve">. </w:t>
      </w:r>
    </w:p>
    <w:p w14:paraId="0F5E573F" w14:textId="248D06F8" w:rsidR="00B54938" w:rsidRDefault="00B54938" w:rsidP="00B54938">
      <w:r>
        <w:t xml:space="preserve">I samband med att SKR </w:t>
      </w:r>
      <w:proofErr w:type="spellStart"/>
      <w:r>
        <w:t>intressebevakat</w:t>
      </w:r>
      <w:proofErr w:type="spellEnd"/>
      <w:r>
        <w:t xml:space="preserve"> för statliga medel finns material framtaget som behöver uppdateras och eventuellt fördjupas inför kommande dialoger </w:t>
      </w:r>
      <w:r w:rsidR="678237CB">
        <w:t>med</w:t>
      </w:r>
      <w:r>
        <w:t xml:space="preserve"> statliga aktörer.</w:t>
      </w:r>
    </w:p>
    <w:p w14:paraId="6D95CC7E" w14:textId="4F2A873F" w:rsidR="00C11BD8" w:rsidRDefault="00BF3C6E" w:rsidP="00B54938">
      <w:r>
        <w:t xml:space="preserve">Nätverket får möjlighet att diskutera </w:t>
      </w:r>
      <w:r w:rsidR="00C15BC2">
        <w:t>det underlag som tidigare tagits fram för att se om vi fortfarande är överens över beskrivningen av RSS</w:t>
      </w:r>
      <w:r w:rsidR="00A66D0D">
        <w:t xml:space="preserve">, dess kärnuppdrag och vilka möjligheter medel öppnar upp för. </w:t>
      </w:r>
      <w:r w:rsidR="79870670">
        <w:t>Sittning utifrån organisationsform.</w:t>
      </w:r>
    </w:p>
    <w:p w14:paraId="38B75334" w14:textId="77777777" w:rsidR="00D41C69" w:rsidRDefault="00B2019D" w:rsidP="00B54938">
      <w:r w:rsidRPr="007A2D22">
        <w:rPr>
          <w:b/>
          <w:bCs/>
        </w:rPr>
        <w:lastRenderedPageBreak/>
        <w:t>Diskussion</w:t>
      </w:r>
      <w:r>
        <w:t xml:space="preserve">: </w:t>
      </w:r>
    </w:p>
    <w:p w14:paraId="19054824" w14:textId="59CA15E8" w:rsidR="00FD44A4" w:rsidRPr="00D41C69" w:rsidRDefault="00FD44A4" w:rsidP="00B54938">
      <w:r>
        <w:rPr>
          <w:rFonts w:ascii="Times New Roman" w:hAnsi="Times New Roman" w:cs="Times New Roman"/>
        </w:rPr>
        <w:t xml:space="preserve">Tidigare satsningar var fokuserade på sakområden och utifrån riktade uppdrag. Det var inte finansiering som särskilt riktades till </w:t>
      </w:r>
      <w:proofErr w:type="spellStart"/>
      <w:r>
        <w:rPr>
          <w:rFonts w:ascii="Times New Roman" w:hAnsi="Times New Roman" w:cs="Times New Roman"/>
        </w:rPr>
        <w:t>RSS-</w:t>
      </w:r>
      <w:r w:rsidRPr="00AC225B">
        <w:rPr>
          <w:rFonts w:ascii="Times New Roman" w:hAnsi="Times New Roman" w:cs="Times New Roman"/>
        </w:rPr>
        <w:t>struk</w:t>
      </w:r>
      <w:r>
        <w:rPr>
          <w:rFonts w:ascii="Times New Roman" w:hAnsi="Times New Roman" w:cs="Times New Roman"/>
        </w:rPr>
        <w:t>t</w:t>
      </w:r>
      <w:r w:rsidRPr="00AC225B">
        <w:rPr>
          <w:rFonts w:ascii="Times New Roman" w:hAnsi="Times New Roman" w:cs="Times New Roman"/>
        </w:rPr>
        <w:t>urerna</w:t>
      </w:r>
      <w:proofErr w:type="spellEnd"/>
      <w:r w:rsidRPr="00AC225B">
        <w:rPr>
          <w:rFonts w:ascii="Times New Roman" w:hAnsi="Times New Roman" w:cs="Times New Roman"/>
        </w:rPr>
        <w:t xml:space="preserve"> </w:t>
      </w:r>
      <w:r>
        <w:rPr>
          <w:rFonts w:ascii="Times New Roman" w:hAnsi="Times New Roman" w:cs="Times New Roman"/>
        </w:rPr>
        <w:t>eller för dess</w:t>
      </w:r>
      <w:r w:rsidRPr="00AC225B">
        <w:rPr>
          <w:rFonts w:ascii="Times New Roman" w:hAnsi="Times New Roman" w:cs="Times New Roman"/>
        </w:rPr>
        <w:t xml:space="preserve"> u</w:t>
      </w:r>
      <w:r>
        <w:rPr>
          <w:rFonts w:ascii="Times New Roman" w:hAnsi="Times New Roman" w:cs="Times New Roman"/>
        </w:rPr>
        <w:t>p</w:t>
      </w:r>
      <w:r w:rsidRPr="00AC225B">
        <w:rPr>
          <w:rFonts w:ascii="Times New Roman" w:hAnsi="Times New Roman" w:cs="Times New Roman"/>
        </w:rPr>
        <w:t>prätthållande</w:t>
      </w:r>
      <w:r>
        <w:rPr>
          <w:rFonts w:ascii="Times New Roman" w:hAnsi="Times New Roman" w:cs="Times New Roman"/>
        </w:rPr>
        <w:t>.</w:t>
      </w:r>
    </w:p>
    <w:p w14:paraId="14D05ED5" w14:textId="6363A384" w:rsidR="00460007" w:rsidRDefault="00487AE5" w:rsidP="00B54938">
      <w:r>
        <w:t>Kommunalförbund</w:t>
      </w:r>
      <w:r w:rsidR="005E4D3A">
        <w:t>/ Västra Götaland</w:t>
      </w:r>
      <w:r>
        <w:t>:</w:t>
      </w:r>
      <w:r w:rsidR="00460007">
        <w:t xml:space="preserve"> Vi </w:t>
      </w:r>
      <w:r w:rsidR="00C70A4B">
        <w:t>finns bara till för kommunerna</w:t>
      </w:r>
      <w:r w:rsidR="00DE0FAD">
        <w:t xml:space="preserve">. Vad är vår roll i förhållande till nationella socialchefsnätverket? Ser ett behov av att spetsa </w:t>
      </w:r>
      <w:r w:rsidR="003B2B66">
        <w:t xml:space="preserve">formuleringen om RSS:ens roll </w:t>
      </w:r>
      <w:r w:rsidR="004C6E66">
        <w:t xml:space="preserve">som samordnande part </w:t>
      </w:r>
      <w:r w:rsidR="003B2B66">
        <w:t>i kunskapsutveckling och kunskapsstyrning.</w:t>
      </w:r>
      <w:r w:rsidR="00E60BCA">
        <w:t xml:space="preserve"> </w:t>
      </w:r>
      <w:r w:rsidR="00297BCA">
        <w:t xml:space="preserve"> </w:t>
      </w:r>
    </w:p>
    <w:p w14:paraId="2BFFC4CD" w14:textId="46AED4DD" w:rsidR="00297BCA" w:rsidRDefault="00297BCA" w:rsidP="00B54938">
      <w:r>
        <w:t xml:space="preserve">Man ser behov av att formalisera </w:t>
      </w:r>
      <w:proofErr w:type="spellStart"/>
      <w:r>
        <w:t>RSS-strukturer</w:t>
      </w:r>
      <w:proofErr w:type="spellEnd"/>
      <w:r>
        <w:t xml:space="preserve">, skapa en gemensam grund med liknande uppdrag för alla RSS. </w:t>
      </w:r>
      <w:r w:rsidR="006E199A">
        <w:t>Kanske med delvis statliga medel.</w:t>
      </w:r>
      <w:r w:rsidR="00A71E8D">
        <w:t xml:space="preserve"> </w:t>
      </w:r>
      <w:r>
        <w:t>Då hade man kunnat vara en tydligare katalysator</w:t>
      </w:r>
      <w:r w:rsidR="00CC5983">
        <w:t xml:space="preserve"> för frågorna</w:t>
      </w:r>
      <w:r w:rsidR="007F2D6D">
        <w:t xml:space="preserve"> både för kommunerna och nationellt</w:t>
      </w:r>
      <w:r w:rsidR="00CC5983">
        <w:t xml:space="preserve">. Man ser gärna att man använder RSS som en kanal eller flöde för att nå alla kommuner. </w:t>
      </w:r>
      <w:r w:rsidR="00035450">
        <w:t>Har man en stabil grund</w:t>
      </w:r>
      <w:r w:rsidR="009B52A7">
        <w:t xml:space="preserve"> finansiellt</w:t>
      </w:r>
      <w:r w:rsidR="00035450">
        <w:t xml:space="preserve"> kan man också ta emot </w:t>
      </w:r>
      <w:r w:rsidR="00B864C9">
        <w:t xml:space="preserve">statsbidrag för kortare satsningar. </w:t>
      </w:r>
    </w:p>
    <w:p w14:paraId="53D7797A" w14:textId="126D66F5" w:rsidR="004D5713" w:rsidRDefault="00344392" w:rsidP="007F4B91">
      <w:r>
        <w:t>Vad gäller punkt tre</w:t>
      </w:r>
      <w:r w:rsidR="03844565">
        <w:t xml:space="preserve"> gällande kärnuppdrag</w:t>
      </w:r>
      <w:r>
        <w:t xml:space="preserve"> så poängtera</w:t>
      </w:r>
      <w:r w:rsidR="605B76B7">
        <w:t>s</w:t>
      </w:r>
      <w:r>
        <w:t xml:space="preserve"> att man arbetar på uppdrag från sina kommuner. Behöver stä</w:t>
      </w:r>
      <w:r w:rsidR="00AE4B4B">
        <w:t>mma av vad de mäktar med när mycket pågår samtidigt; Yrkesresan</w:t>
      </w:r>
      <w:r w:rsidR="00DA58DC">
        <w:t xml:space="preserve"> äldreomsorg, nationell demensstrategi.</w:t>
      </w:r>
      <w:r w:rsidR="00887471">
        <w:t xml:space="preserve"> Viktigt att man arbetar långsiktigt, inte bara med </w:t>
      </w:r>
      <w:r w:rsidR="00852E06">
        <w:t>enfrågesatsningar.</w:t>
      </w:r>
    </w:p>
    <w:p w14:paraId="7CC96132" w14:textId="4F971568" w:rsidR="00EE0FC1" w:rsidRDefault="00EE0FC1" w:rsidP="007F4B91">
      <w:r>
        <w:t>Kommun</w:t>
      </w:r>
      <w:r w:rsidR="003061B5">
        <w:t>al</w:t>
      </w:r>
      <w:r>
        <w:t xml:space="preserve">förbund: </w:t>
      </w:r>
      <w:r w:rsidR="00762ABD">
        <w:t xml:space="preserve">Viktigt att </w:t>
      </w:r>
      <w:r w:rsidR="0067102A">
        <w:t>det framgår att RSS finns genom de lokala förut</w:t>
      </w:r>
      <w:r w:rsidR="00C30287">
        <w:t>sättningar</w:t>
      </w:r>
      <w:r w:rsidR="26EBAD5A">
        <w:t>na</w:t>
      </w:r>
      <w:r w:rsidR="00C30287">
        <w:t>.</w:t>
      </w:r>
      <w:r w:rsidR="009B777A">
        <w:t xml:space="preserve"> Man önskar att man </w:t>
      </w:r>
      <w:r w:rsidR="00AA0675">
        <w:t>delar upp det första kärnuppdraget i flera delar:</w:t>
      </w:r>
      <w:r w:rsidR="00B97113">
        <w:t xml:space="preserve"> fokus på kommunal samverkan</w:t>
      </w:r>
      <w:r w:rsidR="00A9789C">
        <w:t xml:space="preserve">. Vi samverkar med regionen, men även andra aktörer, bl.a. </w:t>
      </w:r>
      <w:r w:rsidR="00F75F1C">
        <w:t>länsstyrelser, huvudmän, universitet/högskolor.</w:t>
      </w:r>
    </w:p>
    <w:p w14:paraId="0A0225E3" w14:textId="720B8CB0" w:rsidR="001C59F6" w:rsidRDefault="004D5713" w:rsidP="007F4B91">
      <w:r>
        <w:t>Region: En reflektion, kärnuppdrag får inte gå ner i detaljer utan det är ett kärnuppdrag</w:t>
      </w:r>
      <w:r w:rsidR="001C59F6">
        <w:t>.</w:t>
      </w:r>
      <w:r w:rsidR="001C59F6" w:rsidRPr="001C59F6">
        <w:t xml:space="preserve"> </w:t>
      </w:r>
      <w:r w:rsidR="001C59F6">
        <w:t>För de som har starka kopplingar till regionen ser man att det blir viktigt att förtydliga den mellankommunala samverkan inom socialtjänsten. Dela upp att det är två delar: kommuner emellan och samverkan med kommun och region. Vi finns genom lokala förutsättningar vilket behöver framgå.</w:t>
      </w:r>
    </w:p>
    <w:p w14:paraId="0B31B7DA" w14:textId="7D3D8D22" w:rsidR="007F4B91" w:rsidRDefault="004D5713" w:rsidP="00F2336C">
      <w:r>
        <w:t xml:space="preserve">Vi ska akta oss för att bli statens förlängda arm. Vår uppdragsgivare är kommunerna, inte staten, men kan vara en resurs i arbetena. Vi ska inte styras i regleringsbrev. Ser att statliga medel kan göra så att vi kan öka </w:t>
      </w:r>
      <w:proofErr w:type="spellStart"/>
      <w:r>
        <w:t>RSSens</w:t>
      </w:r>
      <w:proofErr w:type="spellEnd"/>
      <w:r>
        <w:t xml:space="preserve"> förmåga och kompetens. Man lyfter att en viktig aspekt </w:t>
      </w:r>
      <w:r w:rsidR="00901937">
        <w:t>är att</w:t>
      </w:r>
      <w:r>
        <w:t xml:space="preserve"> kommunerna har möjlighet att ta emot det stöd som erbjuds. Långsiktigt stöd skulle ge rätt förutsättningar. Projekt blir för kortsiktigt. </w:t>
      </w:r>
    </w:p>
    <w:p w14:paraId="1B5B82A8" w14:textId="77777777" w:rsidR="002B2130" w:rsidRDefault="003061B5" w:rsidP="00F2336C">
      <w:r>
        <w:t xml:space="preserve">Kommunförbund: I stora drag ställer man sig bakom. </w:t>
      </w:r>
      <w:r w:rsidR="003950D8">
        <w:t>Vi samverkar med andra aktörer, t.ex. regioner, men även länsstyrelse, huvudmän, universitet/högskolor.</w:t>
      </w:r>
      <w:r w:rsidR="008C0AC4">
        <w:t xml:space="preserve"> Också viktigt att myndigheterna förstår att vi gör en mängd grejer som inte </w:t>
      </w:r>
      <w:r w:rsidR="0015012E">
        <w:t xml:space="preserve">syns i denna beskrivning. </w:t>
      </w:r>
    </w:p>
    <w:p w14:paraId="1AFC2E77" w14:textId="0E24F13D" w:rsidR="00F2336C" w:rsidRDefault="002B2130" w:rsidP="00F2336C">
      <w:r>
        <w:t>Viktigt också att FoU tydliggörs i struktur</w:t>
      </w:r>
      <w:r w:rsidR="00EE5BAB">
        <w:t>en</w:t>
      </w:r>
      <w:r w:rsidR="0009270C">
        <w:t>.</w:t>
      </w:r>
    </w:p>
    <w:p w14:paraId="26D32A0D" w14:textId="6026A506" w:rsidR="14392134" w:rsidRDefault="003A3A6F">
      <w:r>
        <w:lastRenderedPageBreak/>
        <w:t>Kommun: tror det blir viktigt att urskilja att vi verkar mellan kommuner</w:t>
      </w:r>
      <w:r w:rsidR="00377801">
        <w:t xml:space="preserve">. I Östergötland har </w:t>
      </w:r>
      <w:r w:rsidR="00EE5BAB">
        <w:t>man</w:t>
      </w:r>
      <w:r w:rsidR="00377801">
        <w:t xml:space="preserve"> delat upp det; det kommunspecifika i kunskapsstyrningsarbetet</w:t>
      </w:r>
      <w:r w:rsidR="00BC1BE1">
        <w:t xml:space="preserve"> har brutits ut till ett ”kommun-rss”</w:t>
      </w:r>
      <w:r w:rsidR="00377801">
        <w:t>, som integreras med FoU</w:t>
      </w:r>
      <w:r w:rsidR="00BC1BE1">
        <w:t>. Man står på tre ben:</w:t>
      </w:r>
      <w:r w:rsidR="00377801">
        <w:t xml:space="preserve"> kommungemensam analys, </w:t>
      </w:r>
      <w:r w:rsidR="00BC1BE1">
        <w:t xml:space="preserve">kommungemensam </w:t>
      </w:r>
      <w:r w:rsidR="00377801">
        <w:t xml:space="preserve">samordning </w:t>
      </w:r>
      <w:r w:rsidR="00BC1BE1">
        <w:t>samt</w:t>
      </w:r>
      <w:r w:rsidR="00377801">
        <w:t xml:space="preserve"> kompetens o</w:t>
      </w:r>
      <w:r w:rsidR="00BC1BE1">
        <w:t>c</w:t>
      </w:r>
      <w:r w:rsidR="00377801">
        <w:t>h lärande</w:t>
      </w:r>
      <w:r w:rsidR="00BC1BE1">
        <w:t xml:space="preserve">. Det har fungerat väldigt bra. </w:t>
      </w:r>
      <w:r w:rsidR="001826AC">
        <w:t xml:space="preserve">Ett av våra jobb blir ett arbete med att förhandla </w:t>
      </w:r>
      <w:r w:rsidR="00F14D62">
        <w:t xml:space="preserve">åt kommunerna gentemot regionerna. Man existerar i olika </w:t>
      </w:r>
      <w:r w:rsidR="00102241">
        <w:t>sfärer</w:t>
      </w:r>
      <w:r w:rsidR="00B54F7B">
        <w:t xml:space="preserve"> och logiker. </w:t>
      </w:r>
    </w:p>
    <w:p w14:paraId="49B3162B" w14:textId="46D053D3" w:rsidR="00AF4968" w:rsidRDefault="00B54F7B" w:rsidP="00B54938">
      <w:r>
        <w:t>Samtliga grupper kan ställa sig bakom de olika aktiviteter</w:t>
      </w:r>
      <w:r w:rsidR="00A8429D">
        <w:t>na</w:t>
      </w:r>
      <w:r w:rsidR="2F3521C9">
        <w:t xml:space="preserve"> som beskrivs för statliga medel</w:t>
      </w:r>
      <w:r w:rsidR="00A8429D">
        <w:t xml:space="preserve">. Behöver dock </w:t>
      </w:r>
      <w:r w:rsidR="2A239770">
        <w:t>fortsätta dialogen</w:t>
      </w:r>
      <w:r w:rsidR="00A8429D">
        <w:t xml:space="preserve"> i den sista punkten om praktiknära forskning. Lätt att fastna i att man beh</w:t>
      </w:r>
      <w:r w:rsidR="003A613F">
        <w:t>över ha ett FoU. Räknas det att</w:t>
      </w:r>
      <w:r w:rsidR="00A8429D">
        <w:t xml:space="preserve"> vi </w:t>
      </w:r>
      <w:r w:rsidR="003A613F">
        <w:t>medverkar</w:t>
      </w:r>
      <w:r w:rsidR="00A8429D">
        <w:t xml:space="preserve"> utifrån samarbete med universitet eller </w:t>
      </w:r>
      <w:r w:rsidR="003A613F">
        <w:t>i vår</w:t>
      </w:r>
      <w:r w:rsidR="00A8429D">
        <w:t xml:space="preserve"> </w:t>
      </w:r>
      <w:r w:rsidR="00E80EDE">
        <w:t>FoU</w:t>
      </w:r>
      <w:r w:rsidR="00A8429D">
        <w:t xml:space="preserve">. Medverkar vi eller är vi medskapare. Främja kanske? Behöver kanske borra </w:t>
      </w:r>
      <w:r w:rsidR="576B7DF3">
        <w:t>mer</w:t>
      </w:r>
      <w:r w:rsidR="00A8429D">
        <w:t xml:space="preserve"> i den frågan. </w:t>
      </w:r>
    </w:p>
    <w:p w14:paraId="675BC5B1" w14:textId="729E7942" w:rsidR="00C026C6" w:rsidRDefault="00C026C6" w:rsidP="00B54938">
      <w:r w:rsidRPr="00C026C6">
        <w:rPr>
          <w:rStyle w:val="Rubrik4Char"/>
        </w:rPr>
        <w:t>Information inför NUSO IFO vuxen och funktionshinderområdet</w:t>
      </w:r>
    </w:p>
    <w:p w14:paraId="172E0208" w14:textId="2151F56D" w:rsidR="007B6FFD" w:rsidRDefault="0036233D" w:rsidP="00B54938">
      <w:r>
        <w:t>Cecilia Karlström, SKR</w:t>
      </w:r>
      <w:r w:rsidR="00BF6E05">
        <w:t xml:space="preserve"> (se PPT 19-23)</w:t>
      </w:r>
      <w:r w:rsidR="007A2D22">
        <w:t>.</w:t>
      </w:r>
    </w:p>
    <w:p w14:paraId="64CCAE51" w14:textId="022010E6" w:rsidR="0092158B" w:rsidRDefault="00DF6594" w:rsidP="00260A0B">
      <w:r>
        <w:t>Tillräckligt stort intresse har lämnats för att ta fram ett förslag på fortsättning</w:t>
      </w:r>
      <w:r w:rsidR="006832C7">
        <w:t xml:space="preserve"> inom fem nya områden inom </w:t>
      </w:r>
      <w:proofErr w:type="spellStart"/>
      <w:r w:rsidR="006832C7">
        <w:t>vuxen+funk</w:t>
      </w:r>
      <w:proofErr w:type="spellEnd"/>
      <w:r>
        <w:t xml:space="preserve">. </w:t>
      </w:r>
      <w:r w:rsidR="009C2758">
        <w:t xml:space="preserve">Den </w:t>
      </w:r>
      <w:r>
        <w:t>27 maj kommer skarpt förslag</w:t>
      </w:r>
      <w:r w:rsidR="003B4153">
        <w:t xml:space="preserve"> att presenteras</w:t>
      </w:r>
      <w:r w:rsidR="008C4D1E">
        <w:t xml:space="preserve"> med efterföljande informationsträffar för kommuner 12/6, 12/8, 2/9 </w:t>
      </w:r>
      <w:proofErr w:type="spellStart"/>
      <w:r w:rsidR="008C4D1E">
        <w:t>kl</w:t>
      </w:r>
      <w:proofErr w:type="spellEnd"/>
      <w:r w:rsidR="008C4D1E">
        <w:t xml:space="preserve"> 15.00</w:t>
      </w:r>
      <w:r w:rsidR="00260A0B">
        <w:t xml:space="preserve">. Senast 30 september görs anmälan, som är bindande. Finns ingen möjlighet att hoppa på i efterhand. </w:t>
      </w:r>
    </w:p>
    <w:p w14:paraId="4E9D7913" w14:textId="5973FA35" w:rsidR="00EE78CD" w:rsidRDefault="00260A0B" w:rsidP="00B54938">
      <w:r>
        <w:t xml:space="preserve">Cecilia kommer </w:t>
      </w:r>
      <w:r w:rsidR="00560F75">
        <w:t xml:space="preserve">i augusti </w:t>
      </w:r>
      <w:r>
        <w:t xml:space="preserve">att </w:t>
      </w:r>
      <w:r w:rsidR="00560F75">
        <w:t xml:space="preserve">lägga ut en lista på </w:t>
      </w:r>
      <w:proofErr w:type="spellStart"/>
      <w:r w:rsidR="00560F75">
        <w:t>projectplace</w:t>
      </w:r>
      <w:proofErr w:type="spellEnd"/>
      <w:r w:rsidR="00560F75">
        <w:t xml:space="preserve"> med anmälda kommune</w:t>
      </w:r>
      <w:r w:rsidR="006F7AC7">
        <w:t xml:space="preserve">r. Bra om RSS kan hålla utkik så att intresserade kommuner faktiskt kommer in med anmälan.  </w:t>
      </w:r>
    </w:p>
    <w:p w14:paraId="003AEC8D" w14:textId="67104BB5" w:rsidR="004678E0" w:rsidRDefault="004678E0" w:rsidP="00B54938">
      <w:r>
        <w:t xml:space="preserve">Det kommer </w:t>
      </w:r>
      <w:r w:rsidR="006F7AC7">
        <w:t xml:space="preserve">inom kort </w:t>
      </w:r>
      <w:r>
        <w:t xml:space="preserve">en informationsfilm som gärna får spridas. </w:t>
      </w:r>
      <w:r w:rsidR="006F7AC7">
        <w:t>Kansliet</w:t>
      </w:r>
      <w:r>
        <w:t xml:space="preserve"> delar på projektarbetsplatsen. </w:t>
      </w:r>
    </w:p>
    <w:p w14:paraId="624C1CC7" w14:textId="11AD03FB" w:rsidR="0036233D" w:rsidRDefault="0036233D" w:rsidP="0036233D">
      <w:pPr>
        <w:pStyle w:val="Rubrik4"/>
      </w:pPr>
      <w:r w:rsidRPr="0036233D">
        <w:t>Socialchefsnätverkets prioriterade områden</w:t>
      </w:r>
    </w:p>
    <w:p w14:paraId="4E446597" w14:textId="60411AB5" w:rsidR="0036233D" w:rsidRDefault="0036233D" w:rsidP="0036233D">
      <w:r>
        <w:t>Anna Thomsson, SKR</w:t>
      </w:r>
      <w:r w:rsidR="00304EDB">
        <w:t xml:space="preserve"> (Se PPT 24-28)</w:t>
      </w:r>
      <w:r w:rsidR="007A2D22">
        <w:t>.</w:t>
      </w:r>
    </w:p>
    <w:p w14:paraId="773A654E" w14:textId="44165779" w:rsidR="00D7527D" w:rsidRDefault="002A18BA" w:rsidP="0036233D">
      <w:r w:rsidRPr="002A18BA">
        <w:t>I socialchefsnätverket pågår ett arbete med att göra om mötesstruktur och innehåll. I den processen ingår att prioritera några områden tillsammans med kollegorna på hemmaplan. Information om pågående process.</w:t>
      </w:r>
    </w:p>
    <w:p w14:paraId="6D794A80" w14:textId="0668E5B3" w:rsidR="00D7527D" w:rsidRDefault="00D7527D" w:rsidP="0036233D">
      <w:r>
        <w:t>I oktober kommer socialchefsnätverket ha prioriterat</w:t>
      </w:r>
      <w:r w:rsidR="00F543BA">
        <w:t xml:space="preserve"> sina frågor. SKR poängterar att detta inte innebär att man </w:t>
      </w:r>
      <w:r w:rsidR="00502701">
        <w:t xml:space="preserve">ska sluta arbeta med frågorna som inte blir högst prioriterade. RSS </w:t>
      </w:r>
      <w:r w:rsidR="00EC18B0">
        <w:t>framför att man redan är i flera av dessa frågor och att det är viktigt att arbetet inte avstannar i väntan på det nationella. I framtiden önskar man även längre framförhållning så att frågan kan hinna beredas på lokala socialchefsnätverk.</w:t>
      </w:r>
    </w:p>
    <w:p w14:paraId="2D9428EA" w14:textId="58ADB193" w:rsidR="00435A34" w:rsidRDefault="00EA07BC" w:rsidP="0036233D">
      <w:r>
        <w:t>Kansliet</w:t>
      </w:r>
      <w:r w:rsidR="003125BB">
        <w:t xml:space="preserve"> sprider vidare en film </w:t>
      </w:r>
      <w:r w:rsidR="57FAD195">
        <w:t>med</w:t>
      </w:r>
      <w:r>
        <w:t xml:space="preserve"> Mari som gått ut till socialchefsnätverket som beskriver arbetet.</w:t>
      </w:r>
    </w:p>
    <w:p w14:paraId="79CEF989" w14:textId="7DCD742F" w:rsidR="00F402AE" w:rsidRDefault="00F402AE" w:rsidP="00F402AE">
      <w:pPr>
        <w:pStyle w:val="Rubrik4"/>
      </w:pPr>
      <w:r w:rsidRPr="00F402AE">
        <w:lastRenderedPageBreak/>
        <w:t>Överenskommelse - Kraftsamling för bättre tillgång till vårdplatser som svarar mot barns och ungas behov</w:t>
      </w:r>
    </w:p>
    <w:p w14:paraId="7CBAF412" w14:textId="1A399629" w:rsidR="00BC4485" w:rsidRDefault="00F402AE" w:rsidP="00903D0B">
      <w:r>
        <w:t>Eva Thimfors, SKR</w:t>
      </w:r>
      <w:r w:rsidR="00742572">
        <w:t>, informerar om SKRs arbete med överenskommelse – Kraftsamling för bättre tillgång till vårdplatser som svarar mot barns och ungas behov</w:t>
      </w:r>
      <w:r w:rsidR="00EA07BC">
        <w:t xml:space="preserve"> (Se PPT: </w:t>
      </w:r>
      <w:r w:rsidR="009C509E">
        <w:t>30-46)</w:t>
      </w:r>
      <w:r w:rsidR="00742572">
        <w:t xml:space="preserve">. </w:t>
      </w:r>
      <w:r w:rsidR="00273EF0">
        <w:t xml:space="preserve">Eva tipsar om </w:t>
      </w:r>
      <w:r w:rsidR="00CB452B">
        <w:t>den sändning som skedde 7 april</w:t>
      </w:r>
      <w:r w:rsidR="000053FE">
        <w:t>,</w:t>
      </w:r>
      <w:r w:rsidR="0090180D">
        <w:t xml:space="preserve"> </w:t>
      </w:r>
      <w:hyperlink r:id="rId11" w:history="1">
        <w:r w:rsidR="0090180D" w:rsidRPr="0090180D">
          <w:rPr>
            <w:rStyle w:val="Hyperlnk"/>
          </w:rPr>
          <w:t>här</w:t>
        </w:r>
      </w:hyperlink>
      <w:r w:rsidR="0090180D">
        <w:t>.</w:t>
      </w:r>
      <w:r w:rsidR="000053FE">
        <w:t xml:space="preserve"> Den ger en i</w:t>
      </w:r>
      <w:r w:rsidR="00D317B1" w:rsidRPr="00D317B1">
        <w:t>nblick från några olika perspektiv på hur man gemensamt kan åstadkomma lösningar samt vilka hinder som identifierats på den gemensamma workshopen i slutet av april. Fundera och diskutera vidare på hemmaplan. Vad behövs för att kunna föra processen vidare, det kan handla om att vi kommer ut och ger information till en bredare grupp. Eller att ni redan har kommit en bit på väg i era diskussioner om hur problem kan lösas gemensamt men behöver stöd av annat slag, exempelvis juridisk kompetens, hör av er</w:t>
      </w:r>
      <w:r w:rsidR="00903D0B">
        <w:t xml:space="preserve"> till Eva eller Dan.</w:t>
      </w:r>
    </w:p>
    <w:p w14:paraId="4EEB9E5A" w14:textId="2EAA099F" w:rsidR="00AC7D53" w:rsidRDefault="00AC7D53" w:rsidP="00AC7D53">
      <w:pPr>
        <w:pStyle w:val="Rubrik4"/>
      </w:pPr>
      <w:r>
        <w:t>Lärprocess för framtidens socialtjänst</w:t>
      </w:r>
    </w:p>
    <w:p w14:paraId="66C3E889" w14:textId="723A2BCC" w:rsidR="00F402AE" w:rsidRDefault="00AC7D53" w:rsidP="00AC7D53">
      <w:r>
        <w:t>Maria Högkvist, Niklas Eriksson</w:t>
      </w:r>
      <w:r w:rsidR="00903D0B">
        <w:t>, SKR (Se PPT 47-</w:t>
      </w:r>
      <w:r w:rsidR="00787D8F">
        <w:t>114)</w:t>
      </w:r>
    </w:p>
    <w:p w14:paraId="115DB87E" w14:textId="3EF0E57C" w:rsidR="007E5727" w:rsidRDefault="00336E61" w:rsidP="00AC7D53">
      <w:r>
        <w:t xml:space="preserve">Maria och Niklas berättar </w:t>
      </w:r>
      <w:r w:rsidR="002A751A">
        <w:t>om</w:t>
      </w:r>
      <w:r>
        <w:t xml:space="preserve"> lärprocess för framtidens socialtjänst. </w:t>
      </w:r>
      <w:r w:rsidR="007E5727">
        <w:t xml:space="preserve">Analysrapporten presenteras på ett seminarium nästa vecka. </w:t>
      </w:r>
      <w:r w:rsidR="00320675">
        <w:t xml:space="preserve"> </w:t>
      </w:r>
    </w:p>
    <w:p w14:paraId="38B10CDA" w14:textId="5D86F70E" w:rsidR="00BD3D4E" w:rsidRDefault="0076021A" w:rsidP="00AC7D53">
      <w:r>
        <w:t>Ser ni att skolmyndigheter har för avsikt att underlätta så samverkan blir till? Intentionen är socialtjänstlagens men viktigt att få med skola för att det ska bli en omställning. SKR påverkar regeringsuppdrag genom de förhandlingar vi har</w:t>
      </w:r>
      <w:r w:rsidR="00BD3D4E">
        <w:t>.</w:t>
      </w:r>
      <w:r>
        <w:t xml:space="preserve"> </w:t>
      </w:r>
      <w:r w:rsidR="001D0CA0">
        <w:t xml:space="preserve">När vi pratar med våra medlemmar så ser vi att man fått till ett bra samtal med skolan på regional och lokal nivå. </w:t>
      </w:r>
      <w:r w:rsidR="00BD3D4E">
        <w:t xml:space="preserve">Vi har inte lika stor kontakt med skolmyndigheterna men har ni idéer på hur myndigheterna kan underlätta, skicka det till Niklas och Maria. </w:t>
      </w:r>
    </w:p>
    <w:p w14:paraId="7C9A9B6A" w14:textId="62FEAE52" w:rsidR="00767746" w:rsidRDefault="00767746" w:rsidP="00AC7D53">
      <w:r>
        <w:t>Meddela er kontaktperson för nätverket till Linnea</w:t>
      </w:r>
      <w:r w:rsidR="79BF1FF1">
        <w:t xml:space="preserve"> Ade</w:t>
      </w:r>
      <w:r w:rsidR="00444383">
        <w:t>b</w:t>
      </w:r>
      <w:r w:rsidR="79BF1FF1">
        <w:t>jörk</w:t>
      </w:r>
      <w:r>
        <w:t xml:space="preserve">. Kompetensprogram för RSS – bygg kapacitet för omställning – bjud in era medarbetare. </w:t>
      </w:r>
    </w:p>
    <w:p w14:paraId="1B82C3AC" w14:textId="31133848" w:rsidR="00DB745B" w:rsidRDefault="00DB745B" w:rsidP="00AC7D53">
      <w:r>
        <w:t xml:space="preserve">Planering för organisering mellan RSS i kluster. RSS som ingår i ett kluster </w:t>
      </w:r>
      <w:r w:rsidR="008170B9">
        <w:t xml:space="preserve">kommer överens om hur kommuner ska delas in i </w:t>
      </w:r>
      <w:proofErr w:type="spellStart"/>
      <w:r w:rsidR="008170B9">
        <w:t>lärgrupper</w:t>
      </w:r>
      <w:proofErr w:type="spellEnd"/>
      <w:r w:rsidR="008170B9">
        <w:t xml:space="preserve">. Förslag att vi gör detta på möte i augusti. Nätverket ställer sig positiva till denna idé. </w:t>
      </w:r>
    </w:p>
    <w:p w14:paraId="210F5696" w14:textId="2F3B0488" w:rsidR="002A751A" w:rsidRDefault="002A751A" w:rsidP="00AC7D53">
      <w:r>
        <w:t>Information om lärprocessen kommer även upp på kommundirektörssändning.</w:t>
      </w:r>
      <w:r w:rsidR="00A53F1A">
        <w:t xml:space="preserve"> Lista på anmälda kommuner per </w:t>
      </w:r>
      <w:r w:rsidR="605B7F15">
        <w:t>RSS</w:t>
      </w:r>
      <w:r w:rsidR="00A53F1A">
        <w:t xml:space="preserve"> finns på </w:t>
      </w:r>
      <w:proofErr w:type="spellStart"/>
      <w:r w:rsidR="00A53F1A">
        <w:t>projectplace</w:t>
      </w:r>
      <w:proofErr w:type="spellEnd"/>
      <w:r w:rsidR="00A53F1A">
        <w:t>.</w:t>
      </w:r>
    </w:p>
    <w:p w14:paraId="549E6000" w14:textId="3763FA80" w:rsidR="00AC7D53" w:rsidRDefault="00AC7D53" w:rsidP="00D74D20">
      <w:pPr>
        <w:pStyle w:val="Rubrik4"/>
      </w:pPr>
      <w:r>
        <w:t>Yrkesresan</w:t>
      </w:r>
    </w:p>
    <w:p w14:paraId="4CA5599D" w14:textId="3D3CF94F" w:rsidR="00081375" w:rsidRDefault="00AC7D53" w:rsidP="001A30BE">
      <w:r>
        <w:t>Johanna Maxson, Ulrika Freiholtz, SK</w:t>
      </w:r>
      <w:r w:rsidR="00C3654B">
        <w:t xml:space="preserve">R, </w:t>
      </w:r>
      <w:r w:rsidR="009B355E">
        <w:t>ger en nulägesrapport</w:t>
      </w:r>
      <w:r w:rsidR="000110D0">
        <w:t xml:space="preserve"> kring de olika resorna</w:t>
      </w:r>
      <w:r w:rsidR="00460844">
        <w:t xml:space="preserve"> och vilka kurser som nu finns på plats</w:t>
      </w:r>
      <w:r w:rsidR="00EC0FDC">
        <w:t xml:space="preserve"> (Se PPT: 116-149)</w:t>
      </w:r>
      <w:r w:rsidR="00A53F1A">
        <w:t>.</w:t>
      </w:r>
      <w:r w:rsidR="009203EA">
        <w:t xml:space="preserve"> </w:t>
      </w:r>
      <w:r w:rsidR="008B714E">
        <w:t xml:space="preserve">RSS-nätverket får information om ett förslag till beslut som ska gå till den nationella styrgruppen. Det har som bekant </w:t>
      </w:r>
      <w:r w:rsidR="006C7A96">
        <w:t xml:space="preserve">prioriterats att det ska </w:t>
      </w:r>
      <w:r w:rsidR="00C837ED">
        <w:t>genomföras</w:t>
      </w:r>
      <w:r w:rsidR="006C7A96">
        <w:t xml:space="preserve"> fem yrkesresor; bland annat </w:t>
      </w:r>
      <w:r w:rsidR="00EE20AF">
        <w:t xml:space="preserve">för utförare och myndighetsutövning inom funktionshinderområdet. Förslaget är nu att de två resorna slås samman. </w:t>
      </w:r>
      <w:r w:rsidR="000A2CEF">
        <w:t xml:space="preserve">RSS Västernorrland </w:t>
      </w:r>
      <w:r w:rsidR="00961154">
        <w:t xml:space="preserve">är den RSS som har båda resorna och de har beslutat att ha två produktionsledare men samma projektledare och </w:t>
      </w:r>
      <w:r w:rsidR="00C24040">
        <w:t xml:space="preserve">samma installation i </w:t>
      </w:r>
      <w:proofErr w:type="spellStart"/>
      <w:r w:rsidR="00C24040">
        <w:t>lärplattformen</w:t>
      </w:r>
      <w:proofErr w:type="spellEnd"/>
      <w:r w:rsidR="00C24040">
        <w:t>. Det blir mer logiskt, på en organisatorisk</w:t>
      </w:r>
      <w:r w:rsidR="00C56E70">
        <w:t>, teknisk</w:t>
      </w:r>
      <w:r w:rsidR="00C24040">
        <w:t xml:space="preserve"> och kommunikativ nivå</w:t>
      </w:r>
      <w:r w:rsidR="00C56E70">
        <w:t>,</w:t>
      </w:r>
      <w:r w:rsidR="00C24040">
        <w:t xml:space="preserve"> att</w:t>
      </w:r>
      <w:r w:rsidR="00C56E70">
        <w:t xml:space="preserve"> tala om </w:t>
      </w:r>
      <w:r w:rsidR="00C56E70" w:rsidRPr="00C56E70">
        <w:rPr>
          <w:u w:val="single"/>
        </w:rPr>
        <w:t>en</w:t>
      </w:r>
      <w:r w:rsidR="00C56E70">
        <w:t xml:space="preserve"> resa.</w:t>
      </w:r>
      <w:r w:rsidR="00C24040">
        <w:t xml:space="preserve"> </w:t>
      </w:r>
      <w:r w:rsidR="001A30BE">
        <w:t xml:space="preserve">Det kan också göra det mer skalbart inför </w:t>
      </w:r>
      <w:r w:rsidR="001A30BE">
        <w:lastRenderedPageBreak/>
        <w:t xml:space="preserve">framtiden, där man </w:t>
      </w:r>
      <w:r w:rsidR="008073BB">
        <w:t xml:space="preserve">t.ex. kan skala upp barn och unga </w:t>
      </w:r>
      <w:r w:rsidR="0061775E">
        <w:t>till att även omfatta målgruppen utförare</w:t>
      </w:r>
      <w:r w:rsidR="00790F84">
        <w:t xml:space="preserve">, även om det i dagsläget inte finns utrymme för detta i budgeten. </w:t>
      </w:r>
    </w:p>
    <w:p w14:paraId="2982DE11" w14:textId="77777777" w:rsidR="00F463CA" w:rsidRDefault="00F463CA" w:rsidP="00F463CA">
      <w:r>
        <w:t xml:space="preserve">RSS menar att det låter bra men att det är viktigt att vi inte bygger in oss i stuprör utan fortsätter att jobba med de gemensamma kurserna. </w:t>
      </w:r>
    </w:p>
    <w:p w14:paraId="3F458015" w14:textId="30328F61" w:rsidR="0081308F" w:rsidRDefault="00974AA7" w:rsidP="0040245D">
      <w:r>
        <w:t xml:space="preserve">Johanna och Ulrika </w:t>
      </w:r>
      <w:r w:rsidR="002965E0">
        <w:t>informerar om Yrkesresan efter 2028. För att f</w:t>
      </w:r>
      <w:r w:rsidR="00B16510">
        <w:t xml:space="preserve">örvalta och fortsätta utveckla Yrkesresan kommer man </w:t>
      </w:r>
      <w:r w:rsidR="007529C8">
        <w:t xml:space="preserve">behöva resurser. SKR arbetar med en enkät med frågor om </w:t>
      </w:r>
      <w:r w:rsidR="000B5537">
        <w:t xml:space="preserve">ekonomi och </w:t>
      </w:r>
      <w:r w:rsidR="007529C8">
        <w:t>fortsättning</w:t>
      </w:r>
      <w:r w:rsidR="000B5537">
        <w:t xml:space="preserve"> efter 2028</w:t>
      </w:r>
      <w:r w:rsidR="00990FF9">
        <w:t xml:space="preserve">. </w:t>
      </w:r>
    </w:p>
    <w:p w14:paraId="1F184731" w14:textId="3D174843" w:rsidR="0080155F" w:rsidRDefault="0040245D" w:rsidP="0040245D">
      <w:r>
        <w:t xml:space="preserve">Johanna och Ulrika lägger ut information om hur bemanningen för supporten ser ut i sommar. </w:t>
      </w:r>
    </w:p>
    <w:p w14:paraId="31DC1DFB" w14:textId="69A68176" w:rsidR="00AC7D53" w:rsidRDefault="00D74D20" w:rsidP="00D74D20">
      <w:pPr>
        <w:pStyle w:val="Rubrik4"/>
      </w:pPr>
      <w:r w:rsidRPr="00D74D20">
        <w:t>Återkoppling från Partnerskapets möte ang. samverkan för en kunskapsbaserad äldreomsorg</w:t>
      </w:r>
    </w:p>
    <w:p w14:paraId="217B137C" w14:textId="057F8B03" w:rsidR="00D74D20" w:rsidRDefault="00D74D20" w:rsidP="00AC7D53">
      <w:r>
        <w:t>Åsa Wassbäck, SKR</w:t>
      </w:r>
      <w:r w:rsidR="004C07A6">
        <w:t>, ger en återkoppling från Partnerskapets dialogmöte</w:t>
      </w:r>
      <w:r w:rsidR="00B10854">
        <w:t xml:space="preserve"> (Se PPT 150-159)</w:t>
      </w:r>
      <w:r w:rsidR="004C07A6">
        <w:t xml:space="preserve">. Man har försökt ta om hand och </w:t>
      </w:r>
      <w:proofErr w:type="spellStart"/>
      <w:r w:rsidR="004C07A6">
        <w:t>klustra</w:t>
      </w:r>
      <w:proofErr w:type="spellEnd"/>
      <w:r w:rsidR="004C07A6">
        <w:t xml:space="preserve"> de förslag som kom fram under workshopen.</w:t>
      </w:r>
      <w:r w:rsidR="00B20552">
        <w:t xml:space="preserve"> Socialstyrelsen vill hitta ett sätt att arbeta tillsammans för att </w:t>
      </w:r>
      <w:r w:rsidR="00803DC1">
        <w:t>hitta ett nationellt stöd för en kunskapsbaserad äldreomsorg</w:t>
      </w:r>
      <w:r w:rsidR="00F20D5C">
        <w:t>, med fokus på två områden: demens samt förebyggande arbete.</w:t>
      </w:r>
      <w:r w:rsidR="00300E56">
        <w:t xml:space="preserve"> Är det någon av er som har särskilt </w:t>
      </w:r>
      <w:r w:rsidR="00D31EDE">
        <w:t>f</w:t>
      </w:r>
      <w:r w:rsidR="00300E56">
        <w:t>okus och tankar kring områden</w:t>
      </w:r>
      <w:r w:rsidR="00581D6A">
        <w:t xml:space="preserve">a, hör av er. </w:t>
      </w:r>
      <w:r w:rsidR="00317EC6">
        <w:t xml:space="preserve">Åsa återkommer efter att </w:t>
      </w:r>
      <w:r w:rsidR="00D31EDE">
        <w:t>S</w:t>
      </w:r>
      <w:r w:rsidR="00317EC6">
        <w:t>ocialstyrelsen återkopplar</w:t>
      </w:r>
      <w:r w:rsidR="00D31EDE">
        <w:t xml:space="preserve"> med mer information</w:t>
      </w:r>
      <w:r w:rsidR="00317EC6">
        <w:t xml:space="preserve">. </w:t>
      </w:r>
      <w:r w:rsidR="004C07A6">
        <w:t xml:space="preserve"> </w:t>
      </w:r>
    </w:p>
    <w:p w14:paraId="2B844A2E" w14:textId="5C1E5D39" w:rsidR="00D74D20" w:rsidRDefault="006F2329" w:rsidP="00D74D20">
      <w:pPr>
        <w:pStyle w:val="Rubrik4"/>
      </w:pPr>
      <w:r>
        <w:t>Informationspunkter</w:t>
      </w:r>
    </w:p>
    <w:p w14:paraId="6C5EB751" w14:textId="1B004694" w:rsidR="007979EB" w:rsidRDefault="004137EF" w:rsidP="007979EB">
      <w:r>
        <w:t xml:space="preserve">Lokala behov har presenterats för </w:t>
      </w:r>
      <w:proofErr w:type="spellStart"/>
      <w:r>
        <w:t>BiRK</w:t>
      </w:r>
      <w:proofErr w:type="spellEnd"/>
      <w:r>
        <w:t xml:space="preserve"> (Se PPT 162)</w:t>
      </w:r>
      <w:r w:rsidR="007979EB">
        <w:t>.</w:t>
      </w:r>
      <w:r w:rsidR="007979EB" w:rsidRPr="007979EB">
        <w:t xml:space="preserve"> Allt som allt inkom 115 behov från </w:t>
      </w:r>
      <w:proofErr w:type="spellStart"/>
      <w:r w:rsidR="007979EB" w:rsidRPr="007979EB">
        <w:t>RSS:erna</w:t>
      </w:r>
      <w:proofErr w:type="spellEnd"/>
      <w:r w:rsidR="007979EB" w:rsidRPr="007979EB">
        <w:t xml:space="preserve">. Efter en mindre bortsortering samt en sammanslagning av liknande identifierade behov återstår 97 behov. Nationella aktörer i NSK-S sänder in varsitt </w:t>
      </w:r>
      <w:proofErr w:type="spellStart"/>
      <w:r w:rsidR="007979EB" w:rsidRPr="007979EB">
        <w:t>excelark</w:t>
      </w:r>
      <w:proofErr w:type="spellEnd"/>
      <w:r w:rsidR="007979EB" w:rsidRPr="007979EB">
        <w:t xml:space="preserve"> till SKR senast den 15 augusti 2025.</w:t>
      </w:r>
      <w:r w:rsidR="007979EB">
        <w:t xml:space="preserve"> </w:t>
      </w:r>
      <w:r w:rsidR="007979EB" w:rsidRPr="007979EB">
        <w:t xml:space="preserve">De RSS som har deltagit i arbetet, 10 </w:t>
      </w:r>
      <w:proofErr w:type="spellStart"/>
      <w:r w:rsidR="007979EB" w:rsidRPr="007979EB">
        <w:t>st</w:t>
      </w:r>
      <w:proofErr w:type="spellEnd"/>
      <w:r w:rsidR="007979EB" w:rsidRPr="007979EB">
        <w:t>, har redan fått sammanställningen för kännedom. Kontakta helena.wiklund@skr.se om ni vill ha sammanst</w:t>
      </w:r>
      <w:r w:rsidR="007979EB">
        <w:t xml:space="preserve">ällningen. </w:t>
      </w:r>
    </w:p>
    <w:p w14:paraId="03CF6D4F" w14:textId="33D52BED" w:rsidR="00A665A7" w:rsidRDefault="00A665A7" w:rsidP="007979EB">
      <w:r>
        <w:t>RSS AU har lyft ett önskemål om att SKR ser över stödet till RSS kring att stödja komm</w:t>
      </w:r>
      <w:r w:rsidR="003326A0">
        <w:t xml:space="preserve">uner med ISU-processen. Nätverket för regionalt stöd till uppföljning och analys kommer att lyfta frågan på sitt möte 15 maj. </w:t>
      </w:r>
    </w:p>
    <w:p w14:paraId="7F32C628" w14:textId="634AE614" w:rsidR="00F72525" w:rsidRDefault="00F72525" w:rsidP="007979EB">
      <w:r>
        <w:t>Information om ”samtala med medarbetare om våld”</w:t>
      </w:r>
      <w:r w:rsidR="00872169">
        <w:t xml:space="preserve"> (Se PPT 164-170)</w:t>
      </w:r>
      <w:r>
        <w:t>.</w:t>
      </w:r>
      <w:r w:rsidR="00621E3B">
        <w:t xml:space="preserve"> </w:t>
      </w:r>
    </w:p>
    <w:p w14:paraId="25746AAE" w14:textId="0CD1DB95" w:rsidR="00621E3B" w:rsidRDefault="00621E3B" w:rsidP="007979EB">
      <w:r>
        <w:t>Kommande sändningar: Socialtjänst på agendan kommer att sändas 16 juni 10.00</w:t>
      </w:r>
      <w:r w:rsidR="00AC7031">
        <w:t>, 8 september 11.00, 15 oktober 14.00, 2 december 15.00. Information och länk finns på skr.se. Nästa aktuellt i socialtjänst sker den 27 maj. Inbjudan kommer per mejl!</w:t>
      </w:r>
    </w:p>
    <w:p w14:paraId="0C147BC9" w14:textId="74250536" w:rsidR="00AC7031" w:rsidRDefault="008576B2" w:rsidP="007979EB">
      <w:r>
        <w:t>Emelie</w:t>
      </w:r>
      <w:r w:rsidR="00577C96">
        <w:t xml:space="preserve"> frågar om RSS representation i Vårdkompetensrådet. SKR</w:t>
      </w:r>
      <w:r w:rsidR="004765F7">
        <w:t xml:space="preserve"> har skickat in nominering från RSS. När beslut är fattat är RSS inte utsedda som representant utan det är andra, bland annat en kommunrepresentant. </w:t>
      </w:r>
      <w:r w:rsidR="00914182">
        <w:t xml:space="preserve">Vi behöver se till att </w:t>
      </w:r>
      <w:r w:rsidR="008D2E24">
        <w:t xml:space="preserve">information av vad som sker i </w:t>
      </w:r>
      <w:r w:rsidR="00C371CA">
        <w:t>V</w:t>
      </w:r>
      <w:r w:rsidR="008D2E24">
        <w:t xml:space="preserve">årdkompetensrådet sprids till berörda. </w:t>
      </w:r>
    </w:p>
    <w:p w14:paraId="32CF4D0E" w14:textId="02D06D37" w:rsidR="00AC7031" w:rsidRDefault="00D41C69" w:rsidP="007979EB">
      <w:r>
        <w:t>Nästa möte 25 september, fysiskt i Stockholm.</w:t>
      </w:r>
    </w:p>
    <w:sectPr w:rsidR="00AC7031" w:rsidSect="00E00505">
      <w:headerReference w:type="even" r:id="rId12"/>
      <w:headerReference w:type="default" r:id="rId13"/>
      <w:footerReference w:type="default" r:id="rId14"/>
      <w:headerReference w:type="first" r:id="rId15"/>
      <w:pgSz w:w="11907" w:h="16839" w:code="9"/>
      <w:pgMar w:top="2268" w:right="1644" w:bottom="1701"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740C" w14:textId="77777777" w:rsidR="00510215" w:rsidRDefault="00510215" w:rsidP="00EE1961">
      <w:pPr>
        <w:spacing w:after="0" w:line="240" w:lineRule="auto"/>
      </w:pPr>
      <w:r>
        <w:separator/>
      </w:r>
    </w:p>
  </w:endnote>
  <w:endnote w:type="continuationSeparator" w:id="0">
    <w:p w14:paraId="7448D306" w14:textId="77777777" w:rsidR="00510215" w:rsidRDefault="00510215" w:rsidP="00EE1961">
      <w:pPr>
        <w:spacing w:after="0" w:line="240" w:lineRule="auto"/>
      </w:pPr>
      <w:r>
        <w:continuationSeparator/>
      </w:r>
    </w:p>
  </w:endnote>
  <w:endnote w:type="continuationNotice" w:id="1">
    <w:p w14:paraId="7B7A8EC7" w14:textId="77777777" w:rsidR="00510215" w:rsidRDefault="00510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84750"/>
      <w:docPartObj>
        <w:docPartGallery w:val="Page Numbers (Bottom of Page)"/>
        <w:docPartUnique/>
      </w:docPartObj>
    </w:sdtPr>
    <w:sdtEndPr/>
    <w:sdtContent>
      <w:p w14:paraId="39119462" w14:textId="77777777" w:rsidR="00812A0B" w:rsidRDefault="00812A0B">
        <w:pPr>
          <w:pStyle w:val="Sidfot"/>
          <w:jc w:val="right"/>
        </w:pPr>
        <w:r>
          <w:fldChar w:fldCharType="begin"/>
        </w:r>
        <w:r>
          <w:instrText>PAGE   \* MERGEFORMAT</w:instrText>
        </w:r>
        <w:r>
          <w:fldChar w:fldCharType="separate"/>
        </w:r>
        <w:r w:rsidR="00921A9C">
          <w:rPr>
            <w:noProof/>
          </w:rPr>
          <w:t>1</w:t>
        </w:r>
        <w:r>
          <w:fldChar w:fldCharType="end"/>
        </w:r>
      </w:p>
    </w:sdtContent>
  </w:sdt>
  <w:p w14:paraId="72763383" w14:textId="77777777" w:rsidR="008D0B09" w:rsidRDefault="008D0B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A069" w14:textId="77777777" w:rsidR="00510215" w:rsidRDefault="00510215" w:rsidP="00EE1961">
      <w:pPr>
        <w:spacing w:after="0" w:line="240" w:lineRule="auto"/>
      </w:pPr>
      <w:r>
        <w:separator/>
      </w:r>
    </w:p>
  </w:footnote>
  <w:footnote w:type="continuationSeparator" w:id="0">
    <w:p w14:paraId="76FDE529" w14:textId="77777777" w:rsidR="00510215" w:rsidRDefault="00510215" w:rsidP="00EE1961">
      <w:pPr>
        <w:spacing w:after="0" w:line="240" w:lineRule="auto"/>
      </w:pPr>
      <w:r>
        <w:continuationSeparator/>
      </w:r>
    </w:p>
  </w:footnote>
  <w:footnote w:type="continuationNotice" w:id="1">
    <w:p w14:paraId="02D2F012" w14:textId="77777777" w:rsidR="00510215" w:rsidRDefault="005102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2A76" w14:textId="30DFFFD5" w:rsidR="005516E3" w:rsidRDefault="005516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D93B" w14:textId="1C6650B1" w:rsidR="008D0B09" w:rsidRDefault="00C81183">
    <w:pPr>
      <w:pStyle w:val="Sidhuvud"/>
    </w:pPr>
    <w:r>
      <w:rPr>
        <w:rFonts w:ascii="Calibri" w:hAnsi="Calibri" w:cs="Calibri"/>
        <w:noProof/>
        <w:sz w:val="28"/>
        <w:u w:val="single"/>
        <w:lang w:eastAsia="sv-SE"/>
      </w:rPr>
      <w:drawing>
        <wp:anchor distT="0" distB="0" distL="114300" distR="114300" simplePos="0" relativeHeight="251658240" behindDoc="1" locked="0" layoutInCell="1" allowOverlap="1" wp14:anchorId="4282869F" wp14:editId="24734FB0">
          <wp:simplePos x="0" y="0"/>
          <wp:positionH relativeFrom="column">
            <wp:posOffset>-827314</wp:posOffset>
          </wp:positionH>
          <wp:positionV relativeFrom="paragraph">
            <wp:posOffset>-113030</wp:posOffset>
          </wp:positionV>
          <wp:extent cx="1630680" cy="663575"/>
          <wp:effectExtent l="0" t="0" r="7620" b="3175"/>
          <wp:wrapTight wrapText="bothSides">
            <wp:wrapPolygon edited="0">
              <wp:start x="0" y="0"/>
              <wp:lineTo x="0" y="21083"/>
              <wp:lineTo x="21449" y="21083"/>
              <wp:lineTo x="2144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R logga.PNG"/>
                  <pic:cNvPicPr/>
                </pic:nvPicPr>
                <pic:blipFill rotWithShape="1">
                  <a:blip r:embed="rId1" cstate="print">
                    <a:extLst>
                      <a:ext uri="{28A0092B-C50C-407E-A947-70E740481C1C}">
                        <a14:useLocalDpi xmlns:a14="http://schemas.microsoft.com/office/drawing/2010/main" val="0"/>
                      </a:ext>
                    </a:extLst>
                  </a:blip>
                  <a:srcRect b="3084"/>
                  <a:stretch/>
                </pic:blipFill>
                <pic:spPr bwMode="auto">
                  <a:xfrm>
                    <a:off x="0" y="0"/>
                    <a:ext cx="1630680" cy="663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A96C" w14:textId="4087B2B7" w:rsidR="005516E3" w:rsidRDefault="005516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753D5"/>
    <w:multiLevelType w:val="hybridMultilevel"/>
    <w:tmpl w:val="68A61F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1BE43A1"/>
    <w:multiLevelType w:val="hybridMultilevel"/>
    <w:tmpl w:val="C3B823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40E7B7F"/>
    <w:multiLevelType w:val="hybridMultilevel"/>
    <w:tmpl w:val="9514A6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84533977">
    <w:abstractNumId w:val="1"/>
  </w:num>
  <w:num w:numId="2" w16cid:durableId="715812643">
    <w:abstractNumId w:val="0"/>
  </w:num>
  <w:num w:numId="3" w16cid:durableId="210013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09"/>
    <w:rsid w:val="00000DBB"/>
    <w:rsid w:val="00002E43"/>
    <w:rsid w:val="000053FE"/>
    <w:rsid w:val="00007743"/>
    <w:rsid w:val="000110D0"/>
    <w:rsid w:val="00035450"/>
    <w:rsid w:val="00042509"/>
    <w:rsid w:val="000451F3"/>
    <w:rsid w:val="00045BE3"/>
    <w:rsid w:val="000472F6"/>
    <w:rsid w:val="0005002E"/>
    <w:rsid w:val="000519B0"/>
    <w:rsid w:val="00063453"/>
    <w:rsid w:val="000676AD"/>
    <w:rsid w:val="00073A9D"/>
    <w:rsid w:val="00081375"/>
    <w:rsid w:val="000855B9"/>
    <w:rsid w:val="000858E8"/>
    <w:rsid w:val="0009270C"/>
    <w:rsid w:val="000950F8"/>
    <w:rsid w:val="000A2CEF"/>
    <w:rsid w:val="000A3B36"/>
    <w:rsid w:val="000A5455"/>
    <w:rsid w:val="000B09E8"/>
    <w:rsid w:val="000B5537"/>
    <w:rsid w:val="000C1EBE"/>
    <w:rsid w:val="000C45FE"/>
    <w:rsid w:val="000C46EB"/>
    <w:rsid w:val="000F00D8"/>
    <w:rsid w:val="000F6EA2"/>
    <w:rsid w:val="00102241"/>
    <w:rsid w:val="001034C6"/>
    <w:rsid w:val="00130D1F"/>
    <w:rsid w:val="00137120"/>
    <w:rsid w:val="00144B9A"/>
    <w:rsid w:val="00145A77"/>
    <w:rsid w:val="0015012E"/>
    <w:rsid w:val="00164742"/>
    <w:rsid w:val="001826AC"/>
    <w:rsid w:val="0018537B"/>
    <w:rsid w:val="00194106"/>
    <w:rsid w:val="001A30BE"/>
    <w:rsid w:val="001A5010"/>
    <w:rsid w:val="001A69C0"/>
    <w:rsid w:val="001B2989"/>
    <w:rsid w:val="001C59F6"/>
    <w:rsid w:val="001D0CA0"/>
    <w:rsid w:val="001D51BA"/>
    <w:rsid w:val="001D6161"/>
    <w:rsid w:val="00203993"/>
    <w:rsid w:val="00204E9D"/>
    <w:rsid w:val="00207B5F"/>
    <w:rsid w:val="00207BC6"/>
    <w:rsid w:val="00210976"/>
    <w:rsid w:val="00226958"/>
    <w:rsid w:val="002336B8"/>
    <w:rsid w:val="002407F9"/>
    <w:rsid w:val="002411D1"/>
    <w:rsid w:val="00241225"/>
    <w:rsid w:val="002435A4"/>
    <w:rsid w:val="0024719F"/>
    <w:rsid w:val="00260A0B"/>
    <w:rsid w:val="00273EF0"/>
    <w:rsid w:val="002741A6"/>
    <w:rsid w:val="00283ED5"/>
    <w:rsid w:val="00295354"/>
    <w:rsid w:val="002964ED"/>
    <w:rsid w:val="002965E0"/>
    <w:rsid w:val="00297BCA"/>
    <w:rsid w:val="002A18BA"/>
    <w:rsid w:val="002A5F54"/>
    <w:rsid w:val="002A6228"/>
    <w:rsid w:val="002A751A"/>
    <w:rsid w:val="002B021E"/>
    <w:rsid w:val="002B2130"/>
    <w:rsid w:val="002B29B8"/>
    <w:rsid w:val="002D0E91"/>
    <w:rsid w:val="002D3014"/>
    <w:rsid w:val="002F099C"/>
    <w:rsid w:val="00300E56"/>
    <w:rsid w:val="00304EDB"/>
    <w:rsid w:val="003061B5"/>
    <w:rsid w:val="00307556"/>
    <w:rsid w:val="00311B10"/>
    <w:rsid w:val="003125BB"/>
    <w:rsid w:val="003146B5"/>
    <w:rsid w:val="00317EC6"/>
    <w:rsid w:val="00320675"/>
    <w:rsid w:val="003326A0"/>
    <w:rsid w:val="00336E61"/>
    <w:rsid w:val="00341246"/>
    <w:rsid w:val="00344392"/>
    <w:rsid w:val="0035199B"/>
    <w:rsid w:val="00354323"/>
    <w:rsid w:val="00355FF1"/>
    <w:rsid w:val="0036233D"/>
    <w:rsid w:val="0036547A"/>
    <w:rsid w:val="0036690D"/>
    <w:rsid w:val="00372CDF"/>
    <w:rsid w:val="00377801"/>
    <w:rsid w:val="00380D14"/>
    <w:rsid w:val="003950D8"/>
    <w:rsid w:val="003A01FE"/>
    <w:rsid w:val="003A3A6F"/>
    <w:rsid w:val="003A3F56"/>
    <w:rsid w:val="003A613F"/>
    <w:rsid w:val="003B2B66"/>
    <w:rsid w:val="003B4153"/>
    <w:rsid w:val="003B47EE"/>
    <w:rsid w:val="003B6617"/>
    <w:rsid w:val="003C6A40"/>
    <w:rsid w:val="003D33AB"/>
    <w:rsid w:val="003E078D"/>
    <w:rsid w:val="003E0C28"/>
    <w:rsid w:val="0040245D"/>
    <w:rsid w:val="004073E7"/>
    <w:rsid w:val="004137EF"/>
    <w:rsid w:val="00420B6F"/>
    <w:rsid w:val="004347F0"/>
    <w:rsid w:val="00435A34"/>
    <w:rsid w:val="004408CD"/>
    <w:rsid w:val="0044292E"/>
    <w:rsid w:val="00444383"/>
    <w:rsid w:val="00450787"/>
    <w:rsid w:val="00454FB1"/>
    <w:rsid w:val="00455FB6"/>
    <w:rsid w:val="00457967"/>
    <w:rsid w:val="00460007"/>
    <w:rsid w:val="00460844"/>
    <w:rsid w:val="004678E0"/>
    <w:rsid w:val="0047078B"/>
    <w:rsid w:val="00473435"/>
    <w:rsid w:val="004765F7"/>
    <w:rsid w:val="004840FD"/>
    <w:rsid w:val="00484528"/>
    <w:rsid w:val="00484CA2"/>
    <w:rsid w:val="00486A84"/>
    <w:rsid w:val="00487AE5"/>
    <w:rsid w:val="004A1901"/>
    <w:rsid w:val="004A3E83"/>
    <w:rsid w:val="004A43C1"/>
    <w:rsid w:val="004B425A"/>
    <w:rsid w:val="004C07A6"/>
    <w:rsid w:val="004C6E66"/>
    <w:rsid w:val="004D3811"/>
    <w:rsid w:val="004D5713"/>
    <w:rsid w:val="004E735F"/>
    <w:rsid w:val="004F01B8"/>
    <w:rsid w:val="00502701"/>
    <w:rsid w:val="00510215"/>
    <w:rsid w:val="0052020F"/>
    <w:rsid w:val="005301E0"/>
    <w:rsid w:val="0054157D"/>
    <w:rsid w:val="00550833"/>
    <w:rsid w:val="005516E3"/>
    <w:rsid w:val="005523E9"/>
    <w:rsid w:val="00560F75"/>
    <w:rsid w:val="005621B3"/>
    <w:rsid w:val="005765B7"/>
    <w:rsid w:val="00576855"/>
    <w:rsid w:val="00577C96"/>
    <w:rsid w:val="00581D6A"/>
    <w:rsid w:val="00587832"/>
    <w:rsid w:val="005A523F"/>
    <w:rsid w:val="005B54A6"/>
    <w:rsid w:val="005C0E67"/>
    <w:rsid w:val="005E4D3A"/>
    <w:rsid w:val="005E4D5F"/>
    <w:rsid w:val="005F1E00"/>
    <w:rsid w:val="0060110E"/>
    <w:rsid w:val="00613B66"/>
    <w:rsid w:val="0061775E"/>
    <w:rsid w:val="00621B6D"/>
    <w:rsid w:val="00621E3B"/>
    <w:rsid w:val="00623344"/>
    <w:rsid w:val="00623372"/>
    <w:rsid w:val="00633C52"/>
    <w:rsid w:val="00635C6F"/>
    <w:rsid w:val="00641817"/>
    <w:rsid w:val="0064404D"/>
    <w:rsid w:val="00644D53"/>
    <w:rsid w:val="00645921"/>
    <w:rsid w:val="0066470A"/>
    <w:rsid w:val="00664EEB"/>
    <w:rsid w:val="0067102A"/>
    <w:rsid w:val="0067260C"/>
    <w:rsid w:val="00673CC3"/>
    <w:rsid w:val="006832C7"/>
    <w:rsid w:val="00683D2A"/>
    <w:rsid w:val="0068414D"/>
    <w:rsid w:val="00692F92"/>
    <w:rsid w:val="00694C09"/>
    <w:rsid w:val="006A4AB3"/>
    <w:rsid w:val="006B3AF7"/>
    <w:rsid w:val="006B57BF"/>
    <w:rsid w:val="006C2DA7"/>
    <w:rsid w:val="006C34AC"/>
    <w:rsid w:val="006C3506"/>
    <w:rsid w:val="006C7A96"/>
    <w:rsid w:val="006D0D6E"/>
    <w:rsid w:val="006D15BF"/>
    <w:rsid w:val="006E199A"/>
    <w:rsid w:val="006E1D7D"/>
    <w:rsid w:val="006E25E5"/>
    <w:rsid w:val="006E7D9B"/>
    <w:rsid w:val="006F2329"/>
    <w:rsid w:val="006F3F77"/>
    <w:rsid w:val="006F4E34"/>
    <w:rsid w:val="006F7AC7"/>
    <w:rsid w:val="00700E55"/>
    <w:rsid w:val="0070244B"/>
    <w:rsid w:val="0071797B"/>
    <w:rsid w:val="00724EBD"/>
    <w:rsid w:val="00742572"/>
    <w:rsid w:val="007529C8"/>
    <w:rsid w:val="00754F16"/>
    <w:rsid w:val="0076021A"/>
    <w:rsid w:val="00762ABD"/>
    <w:rsid w:val="00762F7C"/>
    <w:rsid w:val="00763AE7"/>
    <w:rsid w:val="00767746"/>
    <w:rsid w:val="007834C0"/>
    <w:rsid w:val="00787D8F"/>
    <w:rsid w:val="00790F84"/>
    <w:rsid w:val="00791CAD"/>
    <w:rsid w:val="007979EB"/>
    <w:rsid w:val="007A2D22"/>
    <w:rsid w:val="007A513A"/>
    <w:rsid w:val="007B3012"/>
    <w:rsid w:val="007B6FFD"/>
    <w:rsid w:val="007B77D5"/>
    <w:rsid w:val="007C5878"/>
    <w:rsid w:val="007C7CF3"/>
    <w:rsid w:val="007D231F"/>
    <w:rsid w:val="007E53B4"/>
    <w:rsid w:val="007E5727"/>
    <w:rsid w:val="007F2D6D"/>
    <w:rsid w:val="007F2E62"/>
    <w:rsid w:val="007F4B91"/>
    <w:rsid w:val="0080155F"/>
    <w:rsid w:val="00803DC1"/>
    <w:rsid w:val="00805C42"/>
    <w:rsid w:val="00806F2B"/>
    <w:rsid w:val="008073BB"/>
    <w:rsid w:val="00812523"/>
    <w:rsid w:val="00812A0B"/>
    <w:rsid w:val="0081308F"/>
    <w:rsid w:val="008170B9"/>
    <w:rsid w:val="00821BC1"/>
    <w:rsid w:val="00825A52"/>
    <w:rsid w:val="00843F53"/>
    <w:rsid w:val="0084775D"/>
    <w:rsid w:val="00852E06"/>
    <w:rsid w:val="008576B2"/>
    <w:rsid w:val="00862D6C"/>
    <w:rsid w:val="00872169"/>
    <w:rsid w:val="008756BC"/>
    <w:rsid w:val="0088035E"/>
    <w:rsid w:val="00887471"/>
    <w:rsid w:val="00892E97"/>
    <w:rsid w:val="008B714E"/>
    <w:rsid w:val="008C0AC4"/>
    <w:rsid w:val="008C3BEC"/>
    <w:rsid w:val="008C4D1E"/>
    <w:rsid w:val="008D0B09"/>
    <w:rsid w:val="008D0F9B"/>
    <w:rsid w:val="008D2E24"/>
    <w:rsid w:val="008D44C7"/>
    <w:rsid w:val="008D7529"/>
    <w:rsid w:val="008E057C"/>
    <w:rsid w:val="00901595"/>
    <w:rsid w:val="0090180D"/>
    <w:rsid w:val="00901937"/>
    <w:rsid w:val="00903D0B"/>
    <w:rsid w:val="0091080A"/>
    <w:rsid w:val="00914182"/>
    <w:rsid w:val="009203EA"/>
    <w:rsid w:val="0092158B"/>
    <w:rsid w:val="00921A9C"/>
    <w:rsid w:val="009221C6"/>
    <w:rsid w:val="0092631E"/>
    <w:rsid w:val="00937B4D"/>
    <w:rsid w:val="00942A17"/>
    <w:rsid w:val="009442CF"/>
    <w:rsid w:val="0095324F"/>
    <w:rsid w:val="00955061"/>
    <w:rsid w:val="00961154"/>
    <w:rsid w:val="00970796"/>
    <w:rsid w:val="00974AA7"/>
    <w:rsid w:val="00986EC7"/>
    <w:rsid w:val="00987767"/>
    <w:rsid w:val="009904E4"/>
    <w:rsid w:val="00990FF9"/>
    <w:rsid w:val="00991EF3"/>
    <w:rsid w:val="009A6A02"/>
    <w:rsid w:val="009A72E4"/>
    <w:rsid w:val="009B355E"/>
    <w:rsid w:val="009B52A7"/>
    <w:rsid w:val="009B777A"/>
    <w:rsid w:val="009C2758"/>
    <w:rsid w:val="009C27ED"/>
    <w:rsid w:val="009C509E"/>
    <w:rsid w:val="009C6244"/>
    <w:rsid w:val="009D037B"/>
    <w:rsid w:val="009D7F9E"/>
    <w:rsid w:val="009E0CEA"/>
    <w:rsid w:val="009E483C"/>
    <w:rsid w:val="009F5D02"/>
    <w:rsid w:val="00A02B16"/>
    <w:rsid w:val="00A0401E"/>
    <w:rsid w:val="00A16635"/>
    <w:rsid w:val="00A333E9"/>
    <w:rsid w:val="00A40A71"/>
    <w:rsid w:val="00A4485A"/>
    <w:rsid w:val="00A463FA"/>
    <w:rsid w:val="00A46FCA"/>
    <w:rsid w:val="00A52F4D"/>
    <w:rsid w:val="00A53F1A"/>
    <w:rsid w:val="00A61DF9"/>
    <w:rsid w:val="00A665A7"/>
    <w:rsid w:val="00A66D0D"/>
    <w:rsid w:val="00A71E8D"/>
    <w:rsid w:val="00A8429D"/>
    <w:rsid w:val="00A85546"/>
    <w:rsid w:val="00A9119F"/>
    <w:rsid w:val="00A913E2"/>
    <w:rsid w:val="00A9789C"/>
    <w:rsid w:val="00AA03F8"/>
    <w:rsid w:val="00AA0675"/>
    <w:rsid w:val="00AB2466"/>
    <w:rsid w:val="00AB5FB0"/>
    <w:rsid w:val="00AC7031"/>
    <w:rsid w:val="00AC7D53"/>
    <w:rsid w:val="00AD4E52"/>
    <w:rsid w:val="00AE2AA4"/>
    <w:rsid w:val="00AE459A"/>
    <w:rsid w:val="00AE4B4B"/>
    <w:rsid w:val="00AF2254"/>
    <w:rsid w:val="00AF4452"/>
    <w:rsid w:val="00AF4968"/>
    <w:rsid w:val="00AF4BCA"/>
    <w:rsid w:val="00B00238"/>
    <w:rsid w:val="00B045BD"/>
    <w:rsid w:val="00B10854"/>
    <w:rsid w:val="00B13B97"/>
    <w:rsid w:val="00B16510"/>
    <w:rsid w:val="00B2019D"/>
    <w:rsid w:val="00B20552"/>
    <w:rsid w:val="00B21259"/>
    <w:rsid w:val="00B2402C"/>
    <w:rsid w:val="00B268E8"/>
    <w:rsid w:val="00B31CEE"/>
    <w:rsid w:val="00B34236"/>
    <w:rsid w:val="00B4166A"/>
    <w:rsid w:val="00B5097A"/>
    <w:rsid w:val="00B535A1"/>
    <w:rsid w:val="00B54938"/>
    <w:rsid w:val="00B54F7B"/>
    <w:rsid w:val="00B720DC"/>
    <w:rsid w:val="00B863A2"/>
    <w:rsid w:val="00B864C9"/>
    <w:rsid w:val="00B87890"/>
    <w:rsid w:val="00B91030"/>
    <w:rsid w:val="00B917EF"/>
    <w:rsid w:val="00B96412"/>
    <w:rsid w:val="00B97113"/>
    <w:rsid w:val="00BA0517"/>
    <w:rsid w:val="00BA05B6"/>
    <w:rsid w:val="00BA46CF"/>
    <w:rsid w:val="00BB3B3C"/>
    <w:rsid w:val="00BB44EC"/>
    <w:rsid w:val="00BC0990"/>
    <w:rsid w:val="00BC1BE1"/>
    <w:rsid w:val="00BC4485"/>
    <w:rsid w:val="00BC449D"/>
    <w:rsid w:val="00BD35AD"/>
    <w:rsid w:val="00BD3D4E"/>
    <w:rsid w:val="00BE3F9C"/>
    <w:rsid w:val="00BE5CD8"/>
    <w:rsid w:val="00BF25EF"/>
    <w:rsid w:val="00BF341A"/>
    <w:rsid w:val="00BF3C6E"/>
    <w:rsid w:val="00BF6E05"/>
    <w:rsid w:val="00BF7FFC"/>
    <w:rsid w:val="00C026C6"/>
    <w:rsid w:val="00C11BD8"/>
    <w:rsid w:val="00C1307D"/>
    <w:rsid w:val="00C15873"/>
    <w:rsid w:val="00C15BC2"/>
    <w:rsid w:val="00C213D1"/>
    <w:rsid w:val="00C229C4"/>
    <w:rsid w:val="00C24040"/>
    <w:rsid w:val="00C30287"/>
    <w:rsid w:val="00C32C61"/>
    <w:rsid w:val="00C3654B"/>
    <w:rsid w:val="00C371CA"/>
    <w:rsid w:val="00C52BA9"/>
    <w:rsid w:val="00C56E70"/>
    <w:rsid w:val="00C60C97"/>
    <w:rsid w:val="00C70A4B"/>
    <w:rsid w:val="00C71942"/>
    <w:rsid w:val="00C76A2D"/>
    <w:rsid w:val="00C81183"/>
    <w:rsid w:val="00C83148"/>
    <w:rsid w:val="00C837ED"/>
    <w:rsid w:val="00C85B52"/>
    <w:rsid w:val="00C866C1"/>
    <w:rsid w:val="00CA6CFD"/>
    <w:rsid w:val="00CB4234"/>
    <w:rsid w:val="00CB452B"/>
    <w:rsid w:val="00CC51B0"/>
    <w:rsid w:val="00CC5983"/>
    <w:rsid w:val="00CD2616"/>
    <w:rsid w:val="00CD3277"/>
    <w:rsid w:val="00CD4B4A"/>
    <w:rsid w:val="00CD7A7E"/>
    <w:rsid w:val="00CD7CDF"/>
    <w:rsid w:val="00CE48D4"/>
    <w:rsid w:val="00D0116D"/>
    <w:rsid w:val="00D041F6"/>
    <w:rsid w:val="00D0723D"/>
    <w:rsid w:val="00D077E3"/>
    <w:rsid w:val="00D143B5"/>
    <w:rsid w:val="00D213C1"/>
    <w:rsid w:val="00D23C71"/>
    <w:rsid w:val="00D3053F"/>
    <w:rsid w:val="00D317B1"/>
    <w:rsid w:val="00D31EDE"/>
    <w:rsid w:val="00D34783"/>
    <w:rsid w:val="00D34946"/>
    <w:rsid w:val="00D41C69"/>
    <w:rsid w:val="00D53195"/>
    <w:rsid w:val="00D53E03"/>
    <w:rsid w:val="00D57646"/>
    <w:rsid w:val="00D74D20"/>
    <w:rsid w:val="00D7527D"/>
    <w:rsid w:val="00D84E5E"/>
    <w:rsid w:val="00D93531"/>
    <w:rsid w:val="00DA58DC"/>
    <w:rsid w:val="00DB06A6"/>
    <w:rsid w:val="00DB41CA"/>
    <w:rsid w:val="00DB745B"/>
    <w:rsid w:val="00DC3692"/>
    <w:rsid w:val="00DC650E"/>
    <w:rsid w:val="00DD0430"/>
    <w:rsid w:val="00DD6D5D"/>
    <w:rsid w:val="00DE0EBB"/>
    <w:rsid w:val="00DE0FAD"/>
    <w:rsid w:val="00DE38A9"/>
    <w:rsid w:val="00DE7396"/>
    <w:rsid w:val="00DE7D20"/>
    <w:rsid w:val="00DF6594"/>
    <w:rsid w:val="00E0028A"/>
    <w:rsid w:val="00E00505"/>
    <w:rsid w:val="00E0352E"/>
    <w:rsid w:val="00E32240"/>
    <w:rsid w:val="00E32344"/>
    <w:rsid w:val="00E43218"/>
    <w:rsid w:val="00E57730"/>
    <w:rsid w:val="00E57EC7"/>
    <w:rsid w:val="00E60BCA"/>
    <w:rsid w:val="00E70E9F"/>
    <w:rsid w:val="00E80EDE"/>
    <w:rsid w:val="00E84C39"/>
    <w:rsid w:val="00E9007F"/>
    <w:rsid w:val="00E96556"/>
    <w:rsid w:val="00EA07BC"/>
    <w:rsid w:val="00EA7C48"/>
    <w:rsid w:val="00EB271B"/>
    <w:rsid w:val="00EB479C"/>
    <w:rsid w:val="00EB66E8"/>
    <w:rsid w:val="00EC0FDC"/>
    <w:rsid w:val="00EC18B0"/>
    <w:rsid w:val="00EC7D1D"/>
    <w:rsid w:val="00ED4762"/>
    <w:rsid w:val="00EE0FC1"/>
    <w:rsid w:val="00EE1961"/>
    <w:rsid w:val="00EE20AF"/>
    <w:rsid w:val="00EE5BAB"/>
    <w:rsid w:val="00EE7266"/>
    <w:rsid w:val="00EE78CD"/>
    <w:rsid w:val="00EF0AB3"/>
    <w:rsid w:val="00EF186E"/>
    <w:rsid w:val="00EF264B"/>
    <w:rsid w:val="00F01A43"/>
    <w:rsid w:val="00F0489D"/>
    <w:rsid w:val="00F14D62"/>
    <w:rsid w:val="00F20D5C"/>
    <w:rsid w:val="00F2336C"/>
    <w:rsid w:val="00F3635A"/>
    <w:rsid w:val="00F402AE"/>
    <w:rsid w:val="00F458F4"/>
    <w:rsid w:val="00F463CA"/>
    <w:rsid w:val="00F5115F"/>
    <w:rsid w:val="00F543BA"/>
    <w:rsid w:val="00F54A4F"/>
    <w:rsid w:val="00F55320"/>
    <w:rsid w:val="00F553A9"/>
    <w:rsid w:val="00F60E3B"/>
    <w:rsid w:val="00F629CD"/>
    <w:rsid w:val="00F66507"/>
    <w:rsid w:val="00F72525"/>
    <w:rsid w:val="00F75F1C"/>
    <w:rsid w:val="00F8454E"/>
    <w:rsid w:val="00F87B7D"/>
    <w:rsid w:val="00F94DC6"/>
    <w:rsid w:val="00FB6BA8"/>
    <w:rsid w:val="00FC4D81"/>
    <w:rsid w:val="00FD0250"/>
    <w:rsid w:val="00FD2AA2"/>
    <w:rsid w:val="00FD44A4"/>
    <w:rsid w:val="00FE2B35"/>
    <w:rsid w:val="00FE6E31"/>
    <w:rsid w:val="00FF0EC1"/>
    <w:rsid w:val="00FF4ADF"/>
    <w:rsid w:val="03844565"/>
    <w:rsid w:val="126E153A"/>
    <w:rsid w:val="13278A63"/>
    <w:rsid w:val="13373910"/>
    <w:rsid w:val="1393D0DB"/>
    <w:rsid w:val="14392134"/>
    <w:rsid w:val="164AAF6C"/>
    <w:rsid w:val="17A5BD29"/>
    <w:rsid w:val="1DF1467C"/>
    <w:rsid w:val="26EBAD5A"/>
    <w:rsid w:val="2A239770"/>
    <w:rsid w:val="2F3521C9"/>
    <w:rsid w:val="2FBED81A"/>
    <w:rsid w:val="2FC3C491"/>
    <w:rsid w:val="30E910F8"/>
    <w:rsid w:val="3B54FD76"/>
    <w:rsid w:val="3C19ADB1"/>
    <w:rsid w:val="3E5674CA"/>
    <w:rsid w:val="4C70B391"/>
    <w:rsid w:val="4CDB3209"/>
    <w:rsid w:val="54E6BA6F"/>
    <w:rsid w:val="576B7DF3"/>
    <w:rsid w:val="57FAD195"/>
    <w:rsid w:val="605B76B7"/>
    <w:rsid w:val="605B7F15"/>
    <w:rsid w:val="654BF34C"/>
    <w:rsid w:val="678237CB"/>
    <w:rsid w:val="79870670"/>
    <w:rsid w:val="79BF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0992"/>
  <w15:chartTrackingRefBased/>
  <w15:docId w15:val="{F501E681-905E-4466-888D-70CFE6E8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29D"/>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semiHidden/>
    <w:rsid w:val="00CB4234"/>
    <w:pPr>
      <w:spacing w:after="0" w:line="240" w:lineRule="auto"/>
    </w:pPr>
    <w:rPr>
      <w:sz w:val="24"/>
    </w:rPr>
  </w:style>
  <w:style w:type="paragraph" w:styleId="Sidhuvud">
    <w:name w:val="header"/>
    <w:basedOn w:val="Normal"/>
    <w:link w:val="SidhuvudChar"/>
    <w:uiPriority w:val="99"/>
    <w:unhideWhenUsed/>
    <w:rsid w:val="00EE1961"/>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E1961"/>
    <w:rPr>
      <w:sz w:val="24"/>
      <w:lang w:val="sv-SE"/>
    </w:rPr>
  </w:style>
  <w:style w:type="paragraph" w:styleId="Sidfot">
    <w:name w:val="footer"/>
    <w:basedOn w:val="Normal"/>
    <w:link w:val="SidfotChar"/>
    <w:uiPriority w:val="99"/>
    <w:unhideWhenUsed/>
    <w:rsid w:val="00EE1961"/>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E1961"/>
    <w:rPr>
      <w:sz w:val="24"/>
      <w:lang w:val="sv-SE"/>
    </w:rPr>
  </w:style>
  <w:style w:type="table" w:styleId="Tabellrutnt">
    <w:name w:val="Table Grid"/>
    <w:basedOn w:val="Normaltabell"/>
    <w:uiPriority w:val="39"/>
    <w:rsid w:val="008D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qFormat/>
    <w:rsid w:val="008D0B09"/>
    <w:pPr>
      <w:ind w:left="720"/>
      <w:contextualSpacing/>
    </w:pPr>
  </w:style>
  <w:style w:type="paragraph" w:customStyle="1" w:styleId="Tid">
    <w:name w:val="Tid"/>
    <w:basedOn w:val="Normal"/>
    <w:rsid w:val="00C76A2D"/>
    <w:pPr>
      <w:spacing w:after="0" w:line="240" w:lineRule="auto"/>
    </w:pPr>
    <w:rPr>
      <w:rFonts w:asciiTheme="majorHAnsi" w:eastAsia="Times New Roman" w:hAnsiTheme="majorHAnsi" w:cs="Times New Roman"/>
      <w:sz w:val="22"/>
      <w:lang w:eastAsia="sv-SE"/>
    </w:rPr>
  </w:style>
  <w:style w:type="paragraph" w:customStyle="1" w:styleId="Normalfet">
    <w:name w:val="Normal fet"/>
    <w:basedOn w:val="Normal"/>
    <w:next w:val="Normal"/>
    <w:rsid w:val="00C76A2D"/>
    <w:pPr>
      <w:spacing w:after="100" w:line="240" w:lineRule="auto"/>
    </w:pPr>
    <w:rPr>
      <w:rFonts w:ascii="Arial" w:eastAsia="Times New Roman" w:hAnsi="Arial" w:cs="Times New Roman"/>
      <w:b/>
      <w:sz w:val="22"/>
      <w:lang w:eastAsia="sv-SE"/>
    </w:rPr>
  </w:style>
  <w:style w:type="paragraph" w:customStyle="1" w:styleId="Programtext">
    <w:name w:val="Programtext"/>
    <w:basedOn w:val="Normal"/>
    <w:rsid w:val="00C76A2D"/>
    <w:pPr>
      <w:spacing w:line="240" w:lineRule="auto"/>
    </w:pPr>
    <w:rPr>
      <w:rFonts w:ascii="Arial" w:eastAsia="Times New Roman" w:hAnsi="Arial" w:cs="Times New Roman"/>
      <w:sz w:val="20"/>
      <w:lang w:eastAsia="sv-SE"/>
    </w:rPr>
  </w:style>
  <w:style w:type="character" w:styleId="Sidnummer">
    <w:name w:val="page number"/>
    <w:basedOn w:val="Standardstycketeckensnitt"/>
    <w:uiPriority w:val="99"/>
    <w:rsid w:val="00C76A2D"/>
    <w:rPr>
      <w:rFonts w:asciiTheme="majorHAnsi" w:hAnsiTheme="majorHAnsi"/>
      <w:sz w:val="14"/>
    </w:rPr>
  </w:style>
  <w:style w:type="paragraph" w:customStyle="1" w:styleId="Faktarutatitel">
    <w:name w:val="Faktaruta titel"/>
    <w:basedOn w:val="Normal"/>
    <w:uiPriority w:val="24"/>
    <w:semiHidden/>
    <w:rsid w:val="00C76A2D"/>
    <w:pPr>
      <w:spacing w:after="0" w:line="259" w:lineRule="auto"/>
    </w:pPr>
    <w:rPr>
      <w:rFonts w:asciiTheme="majorHAnsi" w:eastAsia="Times New Roman" w:hAnsiTheme="majorHAnsi" w:cs="Times New Roman"/>
      <w:caps/>
      <w:sz w:val="20"/>
      <w:lang w:eastAsia="sv-SE"/>
    </w:rPr>
  </w:style>
  <w:style w:type="paragraph" w:customStyle="1" w:styleId="Faktarutatext">
    <w:name w:val="Faktaruta text"/>
    <w:basedOn w:val="Normal"/>
    <w:uiPriority w:val="24"/>
    <w:semiHidden/>
    <w:rsid w:val="00C76A2D"/>
    <w:pPr>
      <w:spacing w:after="0" w:line="259" w:lineRule="auto"/>
    </w:pPr>
    <w:rPr>
      <w:rFonts w:asciiTheme="majorHAnsi" w:eastAsia="Times New Roman" w:hAnsiTheme="majorHAnsi" w:cs="Times New Roman"/>
      <w:sz w:val="18"/>
      <w:lang w:eastAsia="sv-SE"/>
    </w:rPr>
  </w:style>
  <w:style w:type="paragraph" w:styleId="Normalwebb">
    <w:name w:val="Normal (Web)"/>
    <w:basedOn w:val="Normal"/>
    <w:uiPriority w:val="99"/>
    <w:semiHidden/>
    <w:unhideWhenUsed/>
    <w:rsid w:val="00AB2466"/>
    <w:pPr>
      <w:spacing w:before="100" w:beforeAutospacing="1" w:after="100" w:afterAutospacing="1" w:line="240" w:lineRule="auto"/>
    </w:pPr>
    <w:rPr>
      <w:rFonts w:ascii="Times New Roman" w:eastAsia="Times New Roman" w:hAnsi="Times New Roman" w:cs="Times New Roman"/>
      <w:szCs w:val="24"/>
      <w:lang w:eastAsia="sv-SE"/>
    </w:rPr>
  </w:style>
  <w:style w:type="character" w:styleId="Hyperlnk">
    <w:name w:val="Hyperlink"/>
    <w:basedOn w:val="Standardstycketeckensnitt"/>
    <w:uiPriority w:val="99"/>
    <w:unhideWhenUsed/>
    <w:rsid w:val="0090180D"/>
    <w:rPr>
      <w:color w:val="0000FF" w:themeColor="hyperlink"/>
      <w:u w:val="single"/>
    </w:rPr>
  </w:style>
  <w:style w:type="character" w:styleId="Olstomnmnande">
    <w:name w:val="Unresolved Mention"/>
    <w:basedOn w:val="Standardstycketeckensnitt"/>
    <w:uiPriority w:val="99"/>
    <w:semiHidden/>
    <w:unhideWhenUsed/>
    <w:rsid w:val="00901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0226">
      <w:bodyDiv w:val="1"/>
      <w:marLeft w:val="0"/>
      <w:marRight w:val="0"/>
      <w:marTop w:val="0"/>
      <w:marBottom w:val="0"/>
      <w:divBdr>
        <w:top w:val="none" w:sz="0" w:space="0" w:color="auto"/>
        <w:left w:val="none" w:sz="0" w:space="0" w:color="auto"/>
        <w:bottom w:val="none" w:sz="0" w:space="0" w:color="auto"/>
        <w:right w:val="none" w:sz="0" w:space="0" w:color="auto"/>
      </w:divBdr>
    </w:div>
    <w:div w:id="280652146">
      <w:bodyDiv w:val="1"/>
      <w:marLeft w:val="0"/>
      <w:marRight w:val="0"/>
      <w:marTop w:val="0"/>
      <w:marBottom w:val="0"/>
      <w:divBdr>
        <w:top w:val="none" w:sz="0" w:space="0" w:color="auto"/>
        <w:left w:val="none" w:sz="0" w:space="0" w:color="auto"/>
        <w:bottom w:val="none" w:sz="0" w:space="0" w:color="auto"/>
        <w:right w:val="none" w:sz="0" w:space="0" w:color="auto"/>
      </w:divBdr>
    </w:div>
    <w:div w:id="629673708">
      <w:bodyDiv w:val="1"/>
      <w:marLeft w:val="0"/>
      <w:marRight w:val="0"/>
      <w:marTop w:val="0"/>
      <w:marBottom w:val="0"/>
      <w:divBdr>
        <w:top w:val="none" w:sz="0" w:space="0" w:color="auto"/>
        <w:left w:val="none" w:sz="0" w:space="0" w:color="auto"/>
        <w:bottom w:val="none" w:sz="0" w:space="0" w:color="auto"/>
        <w:right w:val="none" w:sz="0" w:space="0" w:color="auto"/>
      </w:divBdr>
    </w:div>
    <w:div w:id="678241106">
      <w:bodyDiv w:val="1"/>
      <w:marLeft w:val="0"/>
      <w:marRight w:val="0"/>
      <w:marTop w:val="0"/>
      <w:marBottom w:val="0"/>
      <w:divBdr>
        <w:top w:val="none" w:sz="0" w:space="0" w:color="auto"/>
        <w:left w:val="none" w:sz="0" w:space="0" w:color="auto"/>
        <w:bottom w:val="none" w:sz="0" w:space="0" w:color="auto"/>
        <w:right w:val="none" w:sz="0" w:space="0" w:color="auto"/>
      </w:divBdr>
    </w:div>
    <w:div w:id="1212418751">
      <w:bodyDiv w:val="1"/>
      <w:marLeft w:val="0"/>
      <w:marRight w:val="0"/>
      <w:marTop w:val="0"/>
      <w:marBottom w:val="0"/>
      <w:divBdr>
        <w:top w:val="none" w:sz="0" w:space="0" w:color="auto"/>
        <w:left w:val="none" w:sz="0" w:space="0" w:color="auto"/>
        <w:bottom w:val="none" w:sz="0" w:space="0" w:color="auto"/>
        <w:right w:val="none" w:sz="0" w:space="0" w:color="auto"/>
      </w:divBdr>
    </w:div>
    <w:div w:id="19845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r.se/skr/integrationsocialomsorg/socialomsorg/barnochunga/placeradebarnochunga/hemforvardellerboendehvb.9607.htm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351808-ea1a-4017-997a-a2f808228ff4">
      <Terms xmlns="http://schemas.microsoft.com/office/infopath/2007/PartnerControls"/>
    </lcf76f155ced4ddcb4097134ff3c332f>
    <TaxCatchAll xmlns="d19e9cd0-e61d-44fe-81d2-3a880cb1baa2" xsi:nil="true"/>
    <MigrationWizIdPermissions xmlns="ef351808-ea1a-4017-997a-a2f808228ff4" xsi:nil="true"/>
    <MigrationWizIdPermissionLevels xmlns="ef351808-ea1a-4017-997a-a2f808228ff4" xsi:nil="true"/>
    <MigrationWizIdSecurityGroups xmlns="ef351808-ea1a-4017-997a-a2f808228ff4" xsi:nil="true"/>
    <MigrationWizId xmlns="ef351808-ea1a-4017-997a-a2f808228ff4" xsi:nil="true"/>
    <MigrationWizIdDocumentLibraryPermissions xmlns="ef351808-ea1a-4017-997a-a2f808228f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5174E26314E20418B3F1AA0A97A8E10" ma:contentTypeVersion="22" ma:contentTypeDescription="Skapa ett nytt dokument." ma:contentTypeScope="" ma:versionID="15fd899646cc3e1fd903e4d7c02f3e7a">
  <xsd:schema xmlns:xsd="http://www.w3.org/2001/XMLSchema" xmlns:xs="http://www.w3.org/2001/XMLSchema" xmlns:p="http://schemas.microsoft.com/office/2006/metadata/properties" xmlns:ns2="ef351808-ea1a-4017-997a-a2f808228ff4" xmlns:ns3="d19e9cd0-e61d-44fe-81d2-3a880cb1baa2" targetNamespace="http://schemas.microsoft.com/office/2006/metadata/properties" ma:root="true" ma:fieldsID="8508c37fe3aee5b2808140ad96d40985" ns2:_="" ns3:_="">
    <xsd:import namespace="ef351808-ea1a-4017-997a-a2f808228ff4"/>
    <xsd:import namespace="d19e9cd0-e61d-44fe-81d2-3a880cb1baa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51808-ea1a-4017-997a-a2f808228ff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Bildmarkeringar" ma:readOnly="false" ma:fieldId="{5cf76f15-5ced-4ddc-b409-7134ff3c332f}" ma:taxonomyMulti="true" ma:sspId="5efa82fb-9354-4acd-b788-aa5a5e384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e9cd0-e61d-44fe-81d2-3a880cb1baa2" elementFormDefault="qualified">
    <xsd:import namespace="http://schemas.microsoft.com/office/2006/documentManagement/types"/>
    <xsd:import namespace="http://schemas.microsoft.com/office/infopath/2007/PartnerControls"/>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element name="TaxCatchAll" ma:index="26" nillable="true" ma:displayName="Taxonomy Catch All Column" ma:hidden="true" ma:list="{b0102b7f-9a8a-4609-b096-57db4a197896}" ma:internalName="TaxCatchAll" ma:showField="CatchAllData" ma:web="d19e9cd0-e61d-44fe-81d2-3a880cb1b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80564-77BD-4DC7-830E-9CB84818ED92}">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7300c4f5-82ed-4254-a380-d632a3f56400"/>
    <ds:schemaRef ds:uri="e31280bd-dec9-4f5d-ad0c-9f54fef6f1aa"/>
    <ds:schemaRef ds:uri="http://schemas.microsoft.com/office/2006/metadata/properties"/>
  </ds:schemaRefs>
</ds:datastoreItem>
</file>

<file path=customXml/itemProps2.xml><?xml version="1.0" encoding="utf-8"?>
<ds:datastoreItem xmlns:ds="http://schemas.openxmlformats.org/officeDocument/2006/customXml" ds:itemID="{3AE954A3-8B36-45D5-8870-6201C3252398}">
  <ds:schemaRefs>
    <ds:schemaRef ds:uri="http://schemas.microsoft.com/sharepoint/v3/contenttype/forms"/>
  </ds:schemaRefs>
</ds:datastoreItem>
</file>

<file path=customXml/itemProps3.xml><?xml version="1.0" encoding="utf-8"?>
<ds:datastoreItem xmlns:ds="http://schemas.openxmlformats.org/officeDocument/2006/customXml" ds:itemID="{AD6E4FFF-DCC1-4129-99EA-6B2D99153757}">
  <ds:schemaRefs>
    <ds:schemaRef ds:uri="http://schemas.openxmlformats.org/officeDocument/2006/bibliography"/>
  </ds:schemaRefs>
</ds:datastoreItem>
</file>

<file path=customXml/itemProps4.xml><?xml version="1.0" encoding="utf-8"?>
<ds:datastoreItem xmlns:ds="http://schemas.openxmlformats.org/officeDocument/2006/customXml" ds:itemID="{EDE3499F-E860-460E-914B-D0FA67267C5B}"/>
</file>

<file path=docMetadata/LabelInfo.xml><?xml version="1.0" encoding="utf-8"?>
<clbl:labelList xmlns:clbl="http://schemas.microsoft.com/office/2020/mipLabelMetadata">
  <clbl:label id="{7d4b8963-dacf-4722-a0a7-0d57c755f778}" enabled="0" method="" siteId="{7d4b8963-dacf-4722-a0a7-0d57c755f778}"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1925</Words>
  <Characters>10207</Characters>
  <Application>Microsoft Office Word</Application>
  <DocSecurity>0</DocSecurity>
  <Lines>85</Lines>
  <Paragraphs>24</Paragraphs>
  <ScaleCrop>false</ScaleCrop>
  <HeadingPairs>
    <vt:vector size="2" baseType="variant">
      <vt:variant>
        <vt:lpstr>Rubrik</vt:lpstr>
      </vt:variant>
      <vt:variant>
        <vt:i4>1</vt:i4>
      </vt:variant>
    </vt:vector>
  </HeadingPairs>
  <TitlesOfParts>
    <vt:vector size="1" baseType="lpstr">
      <vt:lpstr/>
    </vt:vector>
  </TitlesOfParts>
  <Company>Sverige Kommuner och Landsting</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Astrid</dc:creator>
  <cp:keywords/>
  <dc:description/>
  <cp:lastModifiedBy>Rossipal Anna</cp:lastModifiedBy>
  <cp:revision>2</cp:revision>
  <dcterms:created xsi:type="dcterms:W3CDTF">2025-06-09T06:33:00Z</dcterms:created>
  <dcterms:modified xsi:type="dcterms:W3CDTF">2025-06-09T06:33:00Z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0x010100D5174E26314E20418B3F1AA0A97A8E10</vt:lpwstr>
  </property>
  <property fmtid="{D5CDD505-2E9C-101B-9397-08002B2CF9AE}" pid="3" name="MediaServiceImageTags">
    <vt:lpwstr/>
  </property>
</Properties>
</file>